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31" w:rsidRDefault="00D55537" w:rsidP="00D21631">
      <w:pPr>
        <w:jc w:val="center"/>
        <w:rPr>
          <w:b/>
        </w:rPr>
      </w:pPr>
      <w:r w:rsidRPr="00A96B7E">
        <w:rPr>
          <w:sz w:val="22"/>
          <w:szCs w:val="22"/>
        </w:rPr>
        <w:t xml:space="preserve">                                                                                                                                                                                                                  </w:t>
      </w:r>
      <w:r w:rsidR="00D21631">
        <w:rPr>
          <w:b/>
        </w:rPr>
        <w:t xml:space="preserve">NADİR TOLUN ORTAOKULU </w:t>
      </w:r>
    </w:p>
    <w:p w:rsidR="00D21631" w:rsidRDefault="00D21631" w:rsidP="00D21631">
      <w:pPr>
        <w:ind w:firstLine="196"/>
        <w:jc w:val="center"/>
        <w:rPr>
          <w:b/>
        </w:rPr>
      </w:pPr>
      <w:r>
        <w:rPr>
          <w:b/>
        </w:rPr>
        <w:t>İNGİLİZCE DERS</w:t>
      </w:r>
      <w:r w:rsidRPr="00B22C53">
        <w:rPr>
          <w:b/>
        </w:rPr>
        <w:t xml:space="preserve"> PLAN</w:t>
      </w:r>
      <w:r>
        <w:rPr>
          <w:b/>
        </w:rPr>
        <w:t>I-1</w:t>
      </w:r>
      <w:r>
        <w:rPr>
          <w:b/>
        </w:rPr>
        <w:t>1</w:t>
      </w:r>
    </w:p>
    <w:p w:rsidR="00D55537" w:rsidRPr="00A96B7E" w:rsidRDefault="00D55537" w:rsidP="00D21631">
      <w:pPr>
        <w:pStyle w:val="KonuBal"/>
        <w:tabs>
          <w:tab w:val="left" w:pos="9097"/>
        </w:tabs>
        <w:jc w:val="both"/>
        <w:rPr>
          <w:b w:val="0"/>
          <w:bCs w:val="0"/>
          <w:sz w:val="22"/>
          <w:szCs w:val="22"/>
        </w:rPr>
      </w:pPr>
      <w:r w:rsidRPr="00A96B7E">
        <w:rPr>
          <w:sz w:val="22"/>
          <w:szCs w:val="22"/>
        </w:rPr>
        <w:t>BÖLÜM I:</w:t>
      </w:r>
    </w:p>
    <w:tbl>
      <w:tblPr>
        <w:tblW w:w="103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0"/>
        <w:gridCol w:w="2500"/>
        <w:gridCol w:w="5989"/>
      </w:tblGrid>
      <w:tr w:rsidR="00D21631" w:rsidRPr="00A96B7E" w:rsidTr="00B036DD">
        <w:trPr>
          <w:cantSplit/>
          <w:jc w:val="center"/>
        </w:trPr>
        <w:tc>
          <w:tcPr>
            <w:tcW w:w="1870" w:type="dxa"/>
            <w:tcBorders>
              <w:top w:val="single" w:sz="4" w:space="0" w:color="auto"/>
              <w:left w:val="single" w:sz="4" w:space="0" w:color="auto"/>
            </w:tcBorders>
          </w:tcPr>
          <w:p w:rsidR="00D21631" w:rsidRPr="00A96B7E" w:rsidRDefault="00D21631" w:rsidP="00195A12">
            <w:pPr>
              <w:pStyle w:val="Balk1"/>
              <w:rPr>
                <w:sz w:val="22"/>
                <w:szCs w:val="22"/>
              </w:rPr>
            </w:pPr>
            <w:r>
              <w:rPr>
                <w:sz w:val="22"/>
                <w:szCs w:val="22"/>
              </w:rPr>
              <w:t>Hafta</w:t>
            </w:r>
          </w:p>
        </w:tc>
        <w:tc>
          <w:tcPr>
            <w:tcW w:w="2500" w:type="dxa"/>
            <w:tcBorders>
              <w:top w:val="single" w:sz="4" w:space="0" w:color="auto"/>
              <w:right w:val="single" w:sz="4" w:space="0" w:color="auto"/>
            </w:tcBorders>
          </w:tcPr>
          <w:p w:rsidR="00D21631" w:rsidRPr="00070883" w:rsidRDefault="00D21631" w:rsidP="00D21631">
            <w:pPr>
              <w:jc w:val="both"/>
              <w:rPr>
                <w:bCs/>
                <w:sz w:val="22"/>
                <w:szCs w:val="22"/>
              </w:rPr>
            </w:pPr>
            <w:r>
              <w:rPr>
                <w:bCs/>
                <w:sz w:val="22"/>
                <w:szCs w:val="22"/>
              </w:rPr>
              <w:t>11</w:t>
            </w:r>
            <w:r w:rsidRPr="00070883">
              <w:rPr>
                <w:bCs/>
                <w:sz w:val="22"/>
                <w:szCs w:val="22"/>
              </w:rPr>
              <w:t>. Hafta</w:t>
            </w:r>
          </w:p>
        </w:tc>
        <w:tc>
          <w:tcPr>
            <w:tcW w:w="5989" w:type="dxa"/>
            <w:tcBorders>
              <w:top w:val="single" w:sz="4" w:space="0" w:color="auto"/>
              <w:left w:val="single" w:sz="4" w:space="0" w:color="auto"/>
              <w:right w:val="single" w:sz="4" w:space="0" w:color="auto"/>
            </w:tcBorders>
          </w:tcPr>
          <w:p w:rsidR="00D21631" w:rsidRPr="00DA6BD1" w:rsidRDefault="00D21631" w:rsidP="00195A12">
            <w:pPr>
              <w:autoSpaceDE w:val="0"/>
              <w:autoSpaceDN w:val="0"/>
              <w:adjustRightInd w:val="0"/>
              <w:rPr>
                <w:rFonts w:ascii="Calibri" w:hAnsi="Calibri" w:cs="Calibri"/>
                <w:b/>
                <w:bCs/>
                <w:sz w:val="20"/>
                <w:szCs w:val="18"/>
              </w:rPr>
            </w:pPr>
            <w:r w:rsidRPr="00070883">
              <w:rPr>
                <w:b/>
                <w:sz w:val="22"/>
                <w:szCs w:val="22"/>
              </w:rPr>
              <w:t>Tarih:</w:t>
            </w:r>
            <w:r>
              <w:rPr>
                <w:sz w:val="22"/>
                <w:szCs w:val="22"/>
              </w:rPr>
              <w:t xml:space="preserve"> 27/11/2017-01/12</w:t>
            </w:r>
            <w:r>
              <w:rPr>
                <w:sz w:val="22"/>
                <w:szCs w:val="22"/>
              </w:rPr>
              <w:t>/2017</w:t>
            </w:r>
          </w:p>
        </w:tc>
      </w:tr>
      <w:tr w:rsidR="00D21631" w:rsidRPr="00A96B7E" w:rsidTr="00B036DD">
        <w:trPr>
          <w:cantSplit/>
          <w:jc w:val="center"/>
        </w:trPr>
        <w:tc>
          <w:tcPr>
            <w:tcW w:w="1870" w:type="dxa"/>
            <w:tcBorders>
              <w:left w:val="single" w:sz="4" w:space="0" w:color="auto"/>
            </w:tcBorders>
          </w:tcPr>
          <w:p w:rsidR="00D21631" w:rsidRPr="00A96B7E" w:rsidRDefault="00D21631" w:rsidP="00195A12">
            <w:pPr>
              <w:jc w:val="both"/>
              <w:rPr>
                <w:b/>
                <w:bCs/>
                <w:sz w:val="22"/>
                <w:szCs w:val="22"/>
              </w:rPr>
            </w:pPr>
            <w:r w:rsidRPr="00A96B7E">
              <w:rPr>
                <w:b/>
                <w:bCs/>
                <w:sz w:val="22"/>
                <w:szCs w:val="22"/>
              </w:rPr>
              <w:t>Sınıf</w:t>
            </w:r>
          </w:p>
        </w:tc>
        <w:tc>
          <w:tcPr>
            <w:tcW w:w="2500" w:type="dxa"/>
            <w:tcBorders>
              <w:right w:val="single" w:sz="4" w:space="0" w:color="auto"/>
            </w:tcBorders>
          </w:tcPr>
          <w:p w:rsidR="00D21631" w:rsidRPr="00A96B7E" w:rsidRDefault="00D21631" w:rsidP="00195A12">
            <w:pPr>
              <w:jc w:val="both"/>
              <w:rPr>
                <w:sz w:val="22"/>
                <w:szCs w:val="22"/>
              </w:rPr>
            </w:pPr>
            <w:r>
              <w:rPr>
                <w:sz w:val="22"/>
                <w:szCs w:val="22"/>
              </w:rPr>
              <w:t>5-C</w:t>
            </w:r>
          </w:p>
        </w:tc>
        <w:tc>
          <w:tcPr>
            <w:tcW w:w="5989" w:type="dxa"/>
            <w:tcBorders>
              <w:left w:val="single" w:sz="4" w:space="0" w:color="auto"/>
              <w:right w:val="single" w:sz="4" w:space="0" w:color="auto"/>
            </w:tcBorders>
          </w:tcPr>
          <w:p w:rsidR="00D21631" w:rsidRPr="00A96B7E" w:rsidRDefault="00D21631" w:rsidP="00195A12">
            <w:pPr>
              <w:jc w:val="both"/>
              <w:rPr>
                <w:sz w:val="22"/>
                <w:szCs w:val="22"/>
              </w:rPr>
            </w:pPr>
            <w:r w:rsidRPr="00A96B7E">
              <w:rPr>
                <w:b/>
                <w:bCs/>
                <w:sz w:val="22"/>
                <w:szCs w:val="22"/>
              </w:rPr>
              <w:t>Süre:</w:t>
            </w:r>
            <w:r>
              <w:rPr>
                <w:b/>
                <w:bCs/>
                <w:sz w:val="22"/>
                <w:szCs w:val="22"/>
              </w:rPr>
              <w:t xml:space="preserve"> </w:t>
            </w:r>
            <w:r w:rsidRPr="00070883">
              <w:rPr>
                <w:bCs/>
                <w:sz w:val="22"/>
                <w:szCs w:val="22"/>
              </w:rPr>
              <w:t>40 + 40 + 40</w:t>
            </w:r>
          </w:p>
        </w:tc>
      </w:tr>
      <w:tr w:rsidR="00D55537" w:rsidRPr="00A96B7E" w:rsidTr="00B036DD">
        <w:trPr>
          <w:cantSplit/>
          <w:jc w:val="center"/>
        </w:trPr>
        <w:tc>
          <w:tcPr>
            <w:tcW w:w="1870" w:type="dxa"/>
            <w:tcBorders>
              <w:left w:val="single" w:sz="4" w:space="0" w:color="auto"/>
              <w:bottom w:val="single" w:sz="4" w:space="0" w:color="auto"/>
            </w:tcBorders>
          </w:tcPr>
          <w:p w:rsidR="00D55537" w:rsidRPr="00A96B7E" w:rsidRDefault="00D55537" w:rsidP="00B036DD">
            <w:pPr>
              <w:pStyle w:val="Balk4"/>
              <w:rPr>
                <w:sz w:val="22"/>
                <w:szCs w:val="22"/>
              </w:rPr>
            </w:pPr>
            <w:r w:rsidRPr="00A96B7E">
              <w:rPr>
                <w:sz w:val="22"/>
                <w:szCs w:val="22"/>
              </w:rPr>
              <w:t>Ünitenin Adı</w:t>
            </w:r>
          </w:p>
        </w:tc>
        <w:tc>
          <w:tcPr>
            <w:tcW w:w="8489" w:type="dxa"/>
            <w:gridSpan w:val="2"/>
            <w:tcBorders>
              <w:bottom w:val="single" w:sz="4" w:space="0" w:color="auto"/>
              <w:right w:val="single" w:sz="4" w:space="0" w:color="auto"/>
            </w:tcBorders>
          </w:tcPr>
          <w:p w:rsidR="00D55537" w:rsidRPr="00A96B7E" w:rsidRDefault="00622D3B" w:rsidP="00B036DD">
            <w:pPr>
              <w:jc w:val="both"/>
              <w:rPr>
                <w:bCs/>
                <w:sz w:val="22"/>
                <w:szCs w:val="22"/>
              </w:rPr>
            </w:pPr>
            <w:r w:rsidRPr="00622D3B">
              <w:rPr>
                <w:bCs/>
                <w:sz w:val="22"/>
                <w:szCs w:val="22"/>
              </w:rPr>
              <w:t>GAMES AND HOBBIES</w:t>
            </w:r>
          </w:p>
        </w:tc>
      </w:tr>
    </w:tbl>
    <w:p w:rsidR="00D55537" w:rsidRPr="00A96B7E" w:rsidRDefault="00D55537" w:rsidP="00D55537">
      <w:pPr>
        <w:ind w:firstLine="180"/>
        <w:rPr>
          <w:b/>
          <w:bCs/>
          <w:sz w:val="22"/>
          <w:szCs w:val="22"/>
        </w:rPr>
      </w:pPr>
      <w:r w:rsidRPr="00A96B7E">
        <w:rPr>
          <w:b/>
          <w:bCs/>
          <w:sz w:val="22"/>
          <w:szCs w:val="22"/>
        </w:rPr>
        <w:t>BÖLÜM II:</w:t>
      </w:r>
    </w:p>
    <w:tbl>
      <w:tblPr>
        <w:tblW w:w="104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65"/>
        <w:gridCol w:w="535"/>
        <w:gridCol w:w="700"/>
        <w:gridCol w:w="1869"/>
        <w:gridCol w:w="6496"/>
      </w:tblGrid>
      <w:tr w:rsidR="00D55537" w:rsidRPr="00A96B7E" w:rsidTr="00B036DD">
        <w:trPr>
          <w:cantSplit/>
          <w:trHeight w:val="1134"/>
          <w:jc w:val="center"/>
        </w:trPr>
        <w:tc>
          <w:tcPr>
            <w:tcW w:w="865" w:type="dxa"/>
            <w:tcBorders>
              <w:top w:val="single" w:sz="4" w:space="0" w:color="auto"/>
              <w:left w:val="single" w:sz="4" w:space="0" w:color="auto"/>
            </w:tcBorders>
            <w:textDirection w:val="btLr"/>
          </w:tcPr>
          <w:p w:rsidR="00D55537" w:rsidRPr="00A96B7E" w:rsidRDefault="00D55537" w:rsidP="00B036DD">
            <w:pPr>
              <w:pStyle w:val="Balk1"/>
              <w:ind w:left="113" w:right="113"/>
              <w:jc w:val="center"/>
              <w:rPr>
                <w:sz w:val="22"/>
                <w:szCs w:val="22"/>
              </w:rPr>
            </w:pPr>
            <w:r w:rsidRPr="00A96B7E">
              <w:rPr>
                <w:sz w:val="22"/>
                <w:szCs w:val="22"/>
              </w:rPr>
              <w:t>Öğrenci Kazanımları/ Hedef ve Davranışlar</w:t>
            </w:r>
          </w:p>
          <w:p w:rsidR="00D55537" w:rsidRPr="00A96B7E" w:rsidRDefault="00D55537" w:rsidP="00B036DD">
            <w:pPr>
              <w:pStyle w:val="Balk1"/>
              <w:ind w:left="113" w:right="113"/>
              <w:jc w:val="right"/>
              <w:rPr>
                <w:sz w:val="22"/>
                <w:szCs w:val="22"/>
              </w:rPr>
            </w:pPr>
          </w:p>
        </w:tc>
        <w:tc>
          <w:tcPr>
            <w:tcW w:w="9600" w:type="dxa"/>
            <w:gridSpan w:val="4"/>
            <w:tcBorders>
              <w:top w:val="single" w:sz="4" w:space="0" w:color="auto"/>
              <w:right w:val="single" w:sz="4" w:space="0" w:color="auto"/>
            </w:tcBorders>
            <w:vAlign w:val="center"/>
          </w:tcPr>
          <w:p w:rsidR="00622D3B" w:rsidRPr="00622D3B" w:rsidRDefault="00622D3B" w:rsidP="00622D3B">
            <w:pPr>
              <w:rPr>
                <w:sz w:val="22"/>
                <w:szCs w:val="22"/>
              </w:rPr>
            </w:pPr>
            <w:r w:rsidRPr="00622D3B">
              <w:rPr>
                <w:sz w:val="22"/>
                <w:szCs w:val="22"/>
              </w:rPr>
              <w:t>Students will be able to talk about hobbies, likes/dislikes and abilities in a simple way.</w:t>
            </w:r>
          </w:p>
          <w:p w:rsidR="00622D3B" w:rsidRPr="00622D3B" w:rsidRDefault="00622D3B" w:rsidP="00622D3B">
            <w:pPr>
              <w:rPr>
                <w:sz w:val="22"/>
                <w:szCs w:val="22"/>
              </w:rPr>
            </w:pPr>
            <w:r w:rsidRPr="00622D3B">
              <w:rPr>
                <w:sz w:val="22"/>
                <w:szCs w:val="22"/>
              </w:rPr>
              <w:t>Students will be able to give information about likes/dislikes, abilities and hobbies of others in a simple way.</w:t>
            </w:r>
          </w:p>
          <w:p w:rsidR="00D55537" w:rsidRPr="00A96B7E" w:rsidRDefault="00622D3B" w:rsidP="00622D3B">
            <w:pPr>
              <w:rPr>
                <w:sz w:val="22"/>
                <w:szCs w:val="22"/>
              </w:rPr>
            </w:pPr>
            <w:r w:rsidRPr="00622D3B">
              <w:rPr>
                <w:sz w:val="22"/>
                <w:szCs w:val="22"/>
              </w:rPr>
              <w:t>Students will be able to follow a simple story with visual aids.</w:t>
            </w:r>
          </w:p>
        </w:tc>
      </w:tr>
      <w:tr w:rsidR="00D55537" w:rsidRPr="00A96B7E" w:rsidTr="00B036DD">
        <w:trPr>
          <w:cantSplit/>
          <w:jc w:val="center"/>
        </w:trPr>
        <w:tc>
          <w:tcPr>
            <w:tcW w:w="3969" w:type="dxa"/>
            <w:gridSpan w:val="4"/>
            <w:tcBorders>
              <w:left w:val="single" w:sz="4" w:space="0" w:color="auto"/>
              <w:right w:val="single" w:sz="4" w:space="0" w:color="auto"/>
            </w:tcBorders>
            <w:vAlign w:val="center"/>
          </w:tcPr>
          <w:p w:rsidR="00D55537" w:rsidRPr="00A96B7E" w:rsidRDefault="00D55537" w:rsidP="00B036DD">
            <w:pPr>
              <w:pStyle w:val="Balk2"/>
              <w:spacing w:line="240" w:lineRule="auto"/>
              <w:jc w:val="left"/>
              <w:rPr>
                <w:sz w:val="22"/>
                <w:szCs w:val="22"/>
              </w:rPr>
            </w:pPr>
            <w:r w:rsidRPr="00A96B7E">
              <w:rPr>
                <w:sz w:val="22"/>
                <w:szCs w:val="22"/>
              </w:rPr>
              <w:t>Ünite Kavramları ve Sembolleri/</w:t>
            </w:r>
          </w:p>
          <w:p w:rsidR="00D55537" w:rsidRPr="00A96B7E" w:rsidRDefault="00D55537" w:rsidP="00B036DD">
            <w:pPr>
              <w:pStyle w:val="Balk5"/>
              <w:rPr>
                <w:sz w:val="22"/>
                <w:szCs w:val="22"/>
              </w:rPr>
            </w:pPr>
            <w:r w:rsidRPr="00A96B7E">
              <w:rPr>
                <w:sz w:val="22"/>
                <w:szCs w:val="22"/>
              </w:rPr>
              <w:t>Davranış Örüntüsü</w:t>
            </w:r>
          </w:p>
        </w:tc>
        <w:tc>
          <w:tcPr>
            <w:tcW w:w="6496" w:type="dxa"/>
            <w:tcBorders>
              <w:left w:val="single" w:sz="4" w:space="0" w:color="auto"/>
              <w:right w:val="single" w:sz="4" w:space="0" w:color="auto"/>
            </w:tcBorders>
            <w:vAlign w:val="center"/>
          </w:tcPr>
          <w:p w:rsidR="00D55537" w:rsidRDefault="00622D3B" w:rsidP="00B036DD">
            <w:pPr>
              <w:rPr>
                <w:sz w:val="20"/>
                <w:szCs w:val="22"/>
              </w:rPr>
            </w:pPr>
            <w:r>
              <w:rPr>
                <w:sz w:val="20"/>
                <w:szCs w:val="22"/>
              </w:rPr>
              <w:t>Where are you from?</w:t>
            </w:r>
          </w:p>
          <w:p w:rsidR="00622D3B" w:rsidRDefault="00622D3B" w:rsidP="00B036DD">
            <w:pPr>
              <w:rPr>
                <w:sz w:val="20"/>
                <w:szCs w:val="22"/>
              </w:rPr>
            </w:pPr>
            <w:r>
              <w:rPr>
                <w:sz w:val="20"/>
                <w:szCs w:val="22"/>
              </w:rPr>
              <w:t>Do you like playing chess?</w:t>
            </w:r>
          </w:p>
          <w:p w:rsidR="00622D3B" w:rsidRDefault="00622D3B" w:rsidP="00B036DD">
            <w:pPr>
              <w:rPr>
                <w:sz w:val="20"/>
                <w:szCs w:val="22"/>
              </w:rPr>
            </w:pPr>
            <w:r>
              <w:rPr>
                <w:sz w:val="20"/>
                <w:szCs w:val="22"/>
              </w:rPr>
              <w:t>Can you do origami?</w:t>
            </w:r>
          </w:p>
          <w:p w:rsidR="00622D3B" w:rsidRDefault="00622D3B" w:rsidP="00B036DD">
            <w:pPr>
              <w:rPr>
                <w:sz w:val="20"/>
                <w:szCs w:val="22"/>
              </w:rPr>
            </w:pPr>
            <w:r>
              <w:rPr>
                <w:sz w:val="20"/>
                <w:szCs w:val="22"/>
              </w:rPr>
              <w:t>Do you like playing dodgeball?</w:t>
            </w:r>
          </w:p>
          <w:p w:rsidR="00622D3B" w:rsidRDefault="00622D3B" w:rsidP="00B036DD">
            <w:pPr>
              <w:rPr>
                <w:sz w:val="20"/>
                <w:szCs w:val="22"/>
              </w:rPr>
            </w:pPr>
            <w:r>
              <w:rPr>
                <w:sz w:val="20"/>
                <w:szCs w:val="22"/>
              </w:rPr>
              <w:t>I can…/I can’t.</w:t>
            </w:r>
          </w:p>
          <w:p w:rsidR="00622D3B" w:rsidRDefault="00622D3B" w:rsidP="00B036DD">
            <w:pPr>
              <w:rPr>
                <w:sz w:val="20"/>
                <w:szCs w:val="22"/>
              </w:rPr>
            </w:pPr>
            <w:r>
              <w:rPr>
                <w:sz w:val="20"/>
                <w:szCs w:val="22"/>
              </w:rPr>
              <w:t>She isn’t good at…</w:t>
            </w:r>
          </w:p>
          <w:p w:rsidR="00622D3B" w:rsidRDefault="00622D3B" w:rsidP="00B036DD">
            <w:pPr>
              <w:rPr>
                <w:sz w:val="20"/>
                <w:szCs w:val="22"/>
              </w:rPr>
            </w:pPr>
            <w:r>
              <w:rPr>
                <w:sz w:val="20"/>
                <w:szCs w:val="22"/>
              </w:rPr>
              <w:t>…hates..</w:t>
            </w:r>
          </w:p>
          <w:p w:rsidR="00622D3B" w:rsidRPr="0062139A" w:rsidRDefault="00622D3B" w:rsidP="00B036DD">
            <w:pPr>
              <w:rPr>
                <w:sz w:val="20"/>
                <w:szCs w:val="22"/>
              </w:rPr>
            </w:pPr>
            <w:r>
              <w:rPr>
                <w:sz w:val="20"/>
                <w:szCs w:val="22"/>
              </w:rPr>
              <w:t>…loves…</w:t>
            </w:r>
          </w:p>
        </w:tc>
      </w:tr>
      <w:tr w:rsidR="00D55537" w:rsidRPr="00A96B7E" w:rsidTr="00B036DD">
        <w:trPr>
          <w:cantSplit/>
          <w:jc w:val="center"/>
        </w:trPr>
        <w:tc>
          <w:tcPr>
            <w:tcW w:w="3969" w:type="dxa"/>
            <w:gridSpan w:val="4"/>
            <w:tcBorders>
              <w:left w:val="single" w:sz="4" w:space="0" w:color="auto"/>
              <w:right w:val="single" w:sz="4" w:space="0" w:color="auto"/>
            </w:tcBorders>
            <w:vAlign w:val="center"/>
          </w:tcPr>
          <w:p w:rsidR="00D55537" w:rsidRPr="00A96B7E" w:rsidRDefault="00D55537" w:rsidP="00B036DD">
            <w:pPr>
              <w:rPr>
                <w:sz w:val="22"/>
                <w:szCs w:val="22"/>
              </w:rPr>
            </w:pPr>
            <w:r w:rsidRPr="00A96B7E">
              <w:rPr>
                <w:b/>
                <w:bCs/>
                <w:sz w:val="22"/>
                <w:szCs w:val="22"/>
              </w:rPr>
              <w:t>Güvenlik Önlemleri (Varsa)</w:t>
            </w:r>
          </w:p>
        </w:tc>
        <w:tc>
          <w:tcPr>
            <w:tcW w:w="6496" w:type="dxa"/>
            <w:tcBorders>
              <w:left w:val="single" w:sz="4" w:space="0" w:color="auto"/>
              <w:right w:val="single" w:sz="4" w:space="0" w:color="auto"/>
            </w:tcBorders>
            <w:vAlign w:val="center"/>
          </w:tcPr>
          <w:p w:rsidR="00D55537" w:rsidRPr="00A96B7E" w:rsidRDefault="00D55537" w:rsidP="00B036DD">
            <w:pPr>
              <w:rPr>
                <w:sz w:val="22"/>
                <w:szCs w:val="22"/>
              </w:rPr>
            </w:pPr>
          </w:p>
        </w:tc>
      </w:tr>
      <w:tr w:rsidR="00DA6BD1" w:rsidRPr="00A96B7E" w:rsidTr="00B036DD">
        <w:trPr>
          <w:cantSplit/>
          <w:jc w:val="center"/>
        </w:trPr>
        <w:tc>
          <w:tcPr>
            <w:tcW w:w="3969" w:type="dxa"/>
            <w:gridSpan w:val="4"/>
            <w:tcBorders>
              <w:left w:val="single" w:sz="4" w:space="0" w:color="auto"/>
              <w:right w:val="single" w:sz="4" w:space="0" w:color="auto"/>
            </w:tcBorders>
            <w:vAlign w:val="center"/>
          </w:tcPr>
          <w:p w:rsidR="00DA6BD1" w:rsidRPr="00A96B7E" w:rsidRDefault="00DA6BD1" w:rsidP="00DA6BD1">
            <w:pPr>
              <w:rPr>
                <w:sz w:val="22"/>
                <w:szCs w:val="22"/>
              </w:rPr>
            </w:pPr>
            <w:r w:rsidRPr="00A96B7E">
              <w:rPr>
                <w:b/>
                <w:bCs/>
                <w:sz w:val="22"/>
                <w:szCs w:val="22"/>
              </w:rPr>
              <w:t>Öğretme-Öğrenme-Yöntem ve Teknikleri</w:t>
            </w:r>
          </w:p>
        </w:tc>
        <w:tc>
          <w:tcPr>
            <w:tcW w:w="6496" w:type="dxa"/>
            <w:tcBorders>
              <w:left w:val="single" w:sz="4" w:space="0" w:color="auto"/>
              <w:right w:val="single" w:sz="4" w:space="0" w:color="auto"/>
            </w:tcBorders>
            <w:vAlign w:val="center"/>
          </w:tcPr>
          <w:p w:rsidR="00DA6BD1" w:rsidRPr="00035C92" w:rsidRDefault="00DA6BD1" w:rsidP="00DA6BD1">
            <w:pPr>
              <w:autoSpaceDE w:val="0"/>
              <w:autoSpaceDN w:val="0"/>
              <w:adjustRightInd w:val="0"/>
              <w:rPr>
                <w:rFonts w:ascii="Calibri" w:hAnsi="Calibri" w:cs="Calibri"/>
                <w:sz w:val="20"/>
                <w:szCs w:val="20"/>
              </w:rPr>
            </w:pPr>
            <w:r w:rsidRPr="00530654">
              <w:rPr>
                <w:rStyle w:val="A5"/>
                <w:sz w:val="22"/>
              </w:rPr>
              <w:t>Communicative approach</w:t>
            </w:r>
            <w:r>
              <w:rPr>
                <w:rStyle w:val="A5"/>
                <w:sz w:val="22"/>
              </w:rPr>
              <w:t>, TPR, Audio-lingual method, MI</w:t>
            </w:r>
          </w:p>
        </w:tc>
      </w:tr>
      <w:tr w:rsidR="00DA6BD1" w:rsidRPr="00A96B7E" w:rsidTr="00B036DD">
        <w:trPr>
          <w:cantSplit/>
          <w:jc w:val="center"/>
        </w:trPr>
        <w:tc>
          <w:tcPr>
            <w:tcW w:w="3969" w:type="dxa"/>
            <w:gridSpan w:val="4"/>
            <w:tcBorders>
              <w:left w:val="single" w:sz="4" w:space="0" w:color="auto"/>
              <w:right w:val="single" w:sz="4" w:space="0" w:color="auto"/>
            </w:tcBorders>
            <w:vAlign w:val="center"/>
          </w:tcPr>
          <w:p w:rsidR="00DA6BD1" w:rsidRPr="00A96B7E" w:rsidRDefault="00DA6BD1" w:rsidP="00DA6BD1">
            <w:pPr>
              <w:rPr>
                <w:b/>
                <w:bCs/>
                <w:sz w:val="22"/>
                <w:szCs w:val="22"/>
              </w:rPr>
            </w:pPr>
            <w:r w:rsidRPr="00A96B7E">
              <w:rPr>
                <w:b/>
                <w:bCs/>
                <w:sz w:val="22"/>
                <w:szCs w:val="22"/>
              </w:rPr>
              <w:t>Kullanılan Eğitim Teknolojileri-</w:t>
            </w:r>
          </w:p>
          <w:p w:rsidR="00DA6BD1" w:rsidRPr="00A96B7E" w:rsidRDefault="00DA6BD1" w:rsidP="00DA6BD1">
            <w:pPr>
              <w:rPr>
                <w:b/>
                <w:bCs/>
                <w:sz w:val="22"/>
                <w:szCs w:val="22"/>
              </w:rPr>
            </w:pPr>
            <w:r w:rsidRPr="00A96B7E">
              <w:rPr>
                <w:b/>
                <w:bCs/>
                <w:sz w:val="22"/>
                <w:szCs w:val="22"/>
              </w:rPr>
              <w:t>Araç, Gereçler ve Kaynakça</w:t>
            </w:r>
          </w:p>
          <w:p w:rsidR="00DA6BD1" w:rsidRPr="00035C92" w:rsidRDefault="00DA6BD1" w:rsidP="00DA6BD1">
            <w:pPr>
              <w:rPr>
                <w:b/>
                <w:bCs/>
                <w:sz w:val="22"/>
                <w:szCs w:val="22"/>
              </w:rPr>
            </w:pPr>
            <w:r>
              <w:rPr>
                <w:b/>
                <w:bCs/>
                <w:sz w:val="22"/>
                <w:szCs w:val="22"/>
              </w:rPr>
              <w:t xml:space="preserve">*Öğretmen </w:t>
            </w:r>
            <w:r w:rsidRPr="00A96B7E">
              <w:rPr>
                <w:b/>
                <w:bCs/>
                <w:sz w:val="22"/>
                <w:szCs w:val="22"/>
              </w:rPr>
              <w:t>*Öğrenci</w:t>
            </w:r>
          </w:p>
        </w:tc>
        <w:tc>
          <w:tcPr>
            <w:tcW w:w="6496" w:type="dxa"/>
            <w:tcBorders>
              <w:left w:val="single" w:sz="4" w:space="0" w:color="auto"/>
              <w:right w:val="single" w:sz="4" w:space="0" w:color="auto"/>
            </w:tcBorders>
            <w:vAlign w:val="center"/>
          </w:tcPr>
          <w:p w:rsidR="00DA6BD1" w:rsidRPr="00A96B7E" w:rsidRDefault="00DA6BD1" w:rsidP="00DA6BD1">
            <w:pPr>
              <w:rPr>
                <w:sz w:val="22"/>
                <w:szCs w:val="22"/>
              </w:rPr>
            </w:pPr>
          </w:p>
          <w:p w:rsidR="00DA6BD1" w:rsidRPr="00A96B7E" w:rsidRDefault="00DA6BD1" w:rsidP="00DA6BD1">
            <w:pPr>
              <w:rPr>
                <w:sz w:val="22"/>
                <w:szCs w:val="22"/>
              </w:rPr>
            </w:pPr>
            <w:r w:rsidRPr="00A96B7E">
              <w:rPr>
                <w:sz w:val="22"/>
                <w:szCs w:val="22"/>
              </w:rPr>
              <w:t>Course book</w:t>
            </w:r>
            <w:r>
              <w:rPr>
                <w:sz w:val="22"/>
                <w:szCs w:val="22"/>
              </w:rPr>
              <w:t xml:space="preserve">  - Pictures – City Maps - </w:t>
            </w:r>
            <w:r w:rsidRPr="00A96B7E">
              <w:rPr>
                <w:sz w:val="22"/>
                <w:szCs w:val="22"/>
              </w:rPr>
              <w:t>Flash-cards</w:t>
            </w:r>
            <w:r>
              <w:rPr>
                <w:sz w:val="22"/>
                <w:szCs w:val="22"/>
              </w:rPr>
              <w:t xml:space="preserve"> - I</w:t>
            </w:r>
            <w:r w:rsidRPr="00A96B7E">
              <w:rPr>
                <w:sz w:val="22"/>
                <w:szCs w:val="22"/>
              </w:rPr>
              <w:t>nteractive Board</w:t>
            </w:r>
          </w:p>
          <w:p w:rsidR="00DA6BD1" w:rsidRPr="00A96B7E" w:rsidRDefault="00DA6BD1" w:rsidP="00DA6BD1">
            <w:pPr>
              <w:rPr>
                <w:sz w:val="22"/>
                <w:szCs w:val="22"/>
              </w:rPr>
            </w:pPr>
          </w:p>
        </w:tc>
      </w:tr>
      <w:tr w:rsidR="00DA6BD1" w:rsidRPr="00A96B7E" w:rsidTr="00B036DD">
        <w:trPr>
          <w:cantSplit/>
          <w:jc w:val="center"/>
        </w:trPr>
        <w:tc>
          <w:tcPr>
            <w:tcW w:w="10465" w:type="dxa"/>
            <w:gridSpan w:val="5"/>
            <w:tcBorders>
              <w:top w:val="nil"/>
              <w:left w:val="single" w:sz="4" w:space="0" w:color="auto"/>
              <w:right w:val="single" w:sz="4" w:space="0" w:color="auto"/>
            </w:tcBorders>
            <w:vAlign w:val="center"/>
          </w:tcPr>
          <w:p w:rsidR="00DA6BD1" w:rsidRPr="00A96B7E" w:rsidRDefault="00DA6BD1" w:rsidP="00DA6BD1">
            <w:pPr>
              <w:rPr>
                <w:sz w:val="22"/>
                <w:szCs w:val="22"/>
              </w:rPr>
            </w:pPr>
            <w:r w:rsidRPr="00A96B7E">
              <w:rPr>
                <w:b/>
                <w:bCs/>
                <w:sz w:val="22"/>
                <w:szCs w:val="22"/>
              </w:rPr>
              <w:t>Öğretme-Öğrenme Etkinlikleri:</w:t>
            </w:r>
          </w:p>
        </w:tc>
      </w:tr>
      <w:tr w:rsidR="00D21631" w:rsidRPr="00A96B7E" w:rsidTr="00B036DD">
        <w:trPr>
          <w:cantSplit/>
          <w:jc w:val="center"/>
        </w:trPr>
        <w:tc>
          <w:tcPr>
            <w:tcW w:w="2100" w:type="dxa"/>
            <w:gridSpan w:val="3"/>
            <w:tcBorders>
              <w:left w:val="single" w:sz="4" w:space="0" w:color="auto"/>
              <w:right w:val="single" w:sz="4" w:space="0" w:color="auto"/>
            </w:tcBorders>
            <w:vAlign w:val="center"/>
          </w:tcPr>
          <w:p w:rsidR="00D21631" w:rsidRPr="00A96B7E" w:rsidRDefault="00D21631" w:rsidP="00DA6BD1">
            <w:pPr>
              <w:rPr>
                <w:sz w:val="22"/>
                <w:szCs w:val="22"/>
              </w:rPr>
            </w:pPr>
            <w:r w:rsidRPr="00A96B7E">
              <w:rPr>
                <w:b/>
                <w:bCs/>
                <w:sz w:val="22"/>
                <w:szCs w:val="22"/>
              </w:rPr>
              <w:t>Dikkati Çekme</w:t>
            </w:r>
          </w:p>
        </w:tc>
        <w:tc>
          <w:tcPr>
            <w:tcW w:w="8365" w:type="dxa"/>
            <w:gridSpan w:val="2"/>
            <w:tcBorders>
              <w:left w:val="single" w:sz="4" w:space="0" w:color="auto"/>
              <w:right w:val="single" w:sz="4" w:space="0" w:color="auto"/>
            </w:tcBorders>
            <w:vAlign w:val="center"/>
          </w:tcPr>
          <w:p w:rsidR="00D21631" w:rsidRPr="00A96B7E" w:rsidRDefault="00D21631" w:rsidP="00195A12">
            <w:pPr>
              <w:rPr>
                <w:sz w:val="22"/>
                <w:szCs w:val="22"/>
              </w:rPr>
            </w:pPr>
          </w:p>
          <w:p w:rsidR="00D21631" w:rsidRPr="00A96B7E" w:rsidRDefault="00D21631" w:rsidP="00195A12">
            <w:pPr>
              <w:rPr>
                <w:sz w:val="22"/>
                <w:szCs w:val="22"/>
              </w:rPr>
            </w:pPr>
            <w:r>
              <w:rPr>
                <w:sz w:val="22"/>
                <w:szCs w:val="22"/>
              </w:rPr>
              <w:t>The teacher draws students’ attention to the pictures.</w:t>
            </w:r>
          </w:p>
          <w:p w:rsidR="00D21631" w:rsidRPr="00A96B7E" w:rsidRDefault="00D21631" w:rsidP="00195A12">
            <w:pPr>
              <w:rPr>
                <w:sz w:val="22"/>
                <w:szCs w:val="22"/>
              </w:rPr>
            </w:pPr>
          </w:p>
        </w:tc>
      </w:tr>
      <w:tr w:rsidR="00D21631" w:rsidRPr="00A96B7E" w:rsidTr="00B036DD">
        <w:trPr>
          <w:cantSplit/>
          <w:jc w:val="center"/>
        </w:trPr>
        <w:tc>
          <w:tcPr>
            <w:tcW w:w="2100" w:type="dxa"/>
            <w:gridSpan w:val="3"/>
            <w:tcBorders>
              <w:left w:val="single" w:sz="4" w:space="0" w:color="auto"/>
              <w:right w:val="single" w:sz="4" w:space="0" w:color="auto"/>
            </w:tcBorders>
            <w:vAlign w:val="center"/>
          </w:tcPr>
          <w:p w:rsidR="00D21631" w:rsidRPr="00A96B7E" w:rsidRDefault="00D21631" w:rsidP="00DA6BD1">
            <w:pPr>
              <w:rPr>
                <w:sz w:val="22"/>
                <w:szCs w:val="22"/>
              </w:rPr>
            </w:pPr>
            <w:r w:rsidRPr="00A96B7E">
              <w:rPr>
                <w:b/>
                <w:bCs/>
                <w:sz w:val="22"/>
                <w:szCs w:val="22"/>
              </w:rPr>
              <w:t>Güdüleme</w:t>
            </w:r>
          </w:p>
        </w:tc>
        <w:tc>
          <w:tcPr>
            <w:tcW w:w="8365" w:type="dxa"/>
            <w:gridSpan w:val="2"/>
            <w:tcBorders>
              <w:left w:val="single" w:sz="4" w:space="0" w:color="auto"/>
              <w:right w:val="single" w:sz="4" w:space="0" w:color="auto"/>
            </w:tcBorders>
            <w:vAlign w:val="center"/>
          </w:tcPr>
          <w:p w:rsidR="00D21631" w:rsidRPr="00A96B7E" w:rsidRDefault="00D21631" w:rsidP="00195A12">
            <w:pPr>
              <w:rPr>
                <w:sz w:val="22"/>
                <w:szCs w:val="22"/>
              </w:rPr>
            </w:pPr>
          </w:p>
          <w:p w:rsidR="00D21631" w:rsidRPr="00A96B7E" w:rsidRDefault="00D21631" w:rsidP="00195A12">
            <w:pPr>
              <w:rPr>
                <w:sz w:val="22"/>
                <w:szCs w:val="22"/>
              </w:rPr>
            </w:pPr>
            <w:r>
              <w:rPr>
                <w:sz w:val="22"/>
                <w:szCs w:val="22"/>
              </w:rPr>
              <w:t>The teacher asks questions about the pictures.</w:t>
            </w:r>
          </w:p>
          <w:p w:rsidR="00D21631" w:rsidRPr="00A96B7E" w:rsidRDefault="00D21631" w:rsidP="00195A12">
            <w:pPr>
              <w:rPr>
                <w:sz w:val="22"/>
                <w:szCs w:val="22"/>
              </w:rPr>
            </w:pPr>
          </w:p>
          <w:p w:rsidR="00D21631" w:rsidRPr="00A96B7E" w:rsidRDefault="00D21631" w:rsidP="00195A12">
            <w:pPr>
              <w:rPr>
                <w:sz w:val="22"/>
                <w:szCs w:val="22"/>
              </w:rPr>
            </w:pPr>
          </w:p>
        </w:tc>
      </w:tr>
      <w:tr w:rsidR="00D21631" w:rsidRPr="00A96B7E" w:rsidTr="00B036DD">
        <w:trPr>
          <w:cantSplit/>
          <w:jc w:val="center"/>
        </w:trPr>
        <w:tc>
          <w:tcPr>
            <w:tcW w:w="2100" w:type="dxa"/>
            <w:gridSpan w:val="3"/>
            <w:tcBorders>
              <w:left w:val="single" w:sz="4" w:space="0" w:color="auto"/>
              <w:right w:val="single" w:sz="4" w:space="0" w:color="auto"/>
            </w:tcBorders>
            <w:vAlign w:val="center"/>
          </w:tcPr>
          <w:p w:rsidR="00D21631" w:rsidRPr="00A96B7E" w:rsidRDefault="00D21631" w:rsidP="00DA6BD1">
            <w:pPr>
              <w:rPr>
                <w:sz w:val="22"/>
                <w:szCs w:val="22"/>
              </w:rPr>
            </w:pPr>
            <w:r w:rsidRPr="00A96B7E">
              <w:rPr>
                <w:b/>
                <w:bCs/>
                <w:sz w:val="22"/>
                <w:szCs w:val="22"/>
              </w:rPr>
              <w:t>Gözden Geçirme</w:t>
            </w:r>
          </w:p>
        </w:tc>
        <w:tc>
          <w:tcPr>
            <w:tcW w:w="8365" w:type="dxa"/>
            <w:gridSpan w:val="2"/>
            <w:tcBorders>
              <w:left w:val="single" w:sz="4" w:space="0" w:color="auto"/>
              <w:right w:val="single" w:sz="4" w:space="0" w:color="auto"/>
            </w:tcBorders>
            <w:vAlign w:val="center"/>
          </w:tcPr>
          <w:p w:rsidR="00D21631" w:rsidRPr="00A96B7E" w:rsidRDefault="00D21631" w:rsidP="00DA6BD1">
            <w:pPr>
              <w:rPr>
                <w:sz w:val="22"/>
                <w:szCs w:val="22"/>
              </w:rPr>
            </w:pPr>
          </w:p>
          <w:p w:rsidR="00D21631" w:rsidRPr="00A96B7E" w:rsidRDefault="00D21631" w:rsidP="00DA6BD1">
            <w:pPr>
              <w:rPr>
                <w:sz w:val="22"/>
                <w:szCs w:val="22"/>
              </w:rPr>
            </w:pPr>
          </w:p>
        </w:tc>
      </w:tr>
      <w:tr w:rsidR="00D21631" w:rsidRPr="00A96B7E" w:rsidTr="00B036DD">
        <w:trPr>
          <w:cantSplit/>
          <w:trHeight w:val="2472"/>
          <w:jc w:val="center"/>
        </w:trPr>
        <w:tc>
          <w:tcPr>
            <w:tcW w:w="865" w:type="dxa"/>
            <w:tcBorders>
              <w:left w:val="single" w:sz="4" w:space="0" w:color="auto"/>
            </w:tcBorders>
            <w:textDirection w:val="btLr"/>
          </w:tcPr>
          <w:p w:rsidR="00D21631" w:rsidRPr="00A96B7E" w:rsidRDefault="00D21631" w:rsidP="00DA6BD1">
            <w:pPr>
              <w:numPr>
                <w:ilvl w:val="0"/>
                <w:numId w:val="1"/>
              </w:numPr>
              <w:tabs>
                <w:tab w:val="clear" w:pos="720"/>
                <w:tab w:val="num" w:pos="360"/>
              </w:tabs>
              <w:ind w:left="473" w:right="113"/>
              <w:jc w:val="center"/>
              <w:rPr>
                <w:b/>
                <w:bCs/>
                <w:sz w:val="22"/>
                <w:szCs w:val="22"/>
              </w:rPr>
            </w:pPr>
            <w:r w:rsidRPr="00A96B7E">
              <w:rPr>
                <w:b/>
                <w:bCs/>
                <w:sz w:val="22"/>
                <w:szCs w:val="22"/>
              </w:rPr>
              <w:t>Derse Geçiş</w:t>
            </w:r>
          </w:p>
          <w:p w:rsidR="00D21631" w:rsidRPr="00A96B7E" w:rsidRDefault="00D21631" w:rsidP="00DA6BD1">
            <w:pPr>
              <w:ind w:left="113" w:right="113"/>
              <w:jc w:val="center"/>
              <w:rPr>
                <w:b/>
                <w:bCs/>
                <w:sz w:val="22"/>
                <w:szCs w:val="22"/>
              </w:rPr>
            </w:pPr>
            <w:r w:rsidRPr="00A96B7E">
              <w:rPr>
                <w:b/>
                <w:bCs/>
                <w:sz w:val="22"/>
                <w:szCs w:val="22"/>
              </w:rPr>
              <w:t>(Konunun işlenişi)</w:t>
            </w:r>
          </w:p>
        </w:tc>
        <w:tc>
          <w:tcPr>
            <w:tcW w:w="9600" w:type="dxa"/>
            <w:gridSpan w:val="4"/>
            <w:tcBorders>
              <w:right w:val="single" w:sz="4" w:space="0" w:color="auto"/>
            </w:tcBorders>
            <w:vAlign w:val="center"/>
          </w:tcPr>
          <w:p w:rsidR="00D21631" w:rsidRDefault="00D21631" w:rsidP="00A574DD">
            <w:pPr>
              <w:jc w:val="both"/>
              <w:rPr>
                <w:bCs/>
                <w:sz w:val="22"/>
                <w:szCs w:val="22"/>
              </w:rPr>
            </w:pPr>
          </w:p>
          <w:p w:rsidR="00D21631" w:rsidRPr="0031119A" w:rsidRDefault="00D21631" w:rsidP="0031119A">
            <w:pPr>
              <w:pStyle w:val="ListeParagraf"/>
              <w:numPr>
                <w:ilvl w:val="0"/>
                <w:numId w:val="3"/>
              </w:numPr>
              <w:rPr>
                <w:bCs/>
                <w:sz w:val="22"/>
                <w:szCs w:val="22"/>
              </w:rPr>
            </w:pPr>
            <w:r w:rsidRPr="0031119A">
              <w:rPr>
                <w:bCs/>
                <w:sz w:val="22"/>
                <w:szCs w:val="22"/>
              </w:rPr>
              <w:t>The teacher tells students to look at the pictures and tells them read the dialogue and tick the activity they choose. (p.51) This activity is to introduce new vocabulary and practice reading.</w:t>
            </w:r>
          </w:p>
          <w:p w:rsidR="00D21631" w:rsidRDefault="00D21631" w:rsidP="0031119A">
            <w:pPr>
              <w:pStyle w:val="ListeParagraf"/>
              <w:numPr>
                <w:ilvl w:val="0"/>
                <w:numId w:val="3"/>
              </w:numPr>
              <w:rPr>
                <w:bCs/>
                <w:sz w:val="22"/>
                <w:szCs w:val="22"/>
              </w:rPr>
            </w:pPr>
            <w:r>
              <w:rPr>
                <w:bCs/>
                <w:sz w:val="22"/>
                <w:szCs w:val="22"/>
              </w:rPr>
              <w:t>•</w:t>
            </w:r>
            <w:r w:rsidRPr="0031119A">
              <w:rPr>
                <w:bCs/>
                <w:sz w:val="22"/>
                <w:szCs w:val="22"/>
              </w:rPr>
              <w:t xml:space="preserve">After they finish the previous </w:t>
            </w:r>
            <w:r>
              <w:rPr>
                <w:bCs/>
                <w:sz w:val="22"/>
                <w:szCs w:val="22"/>
              </w:rPr>
              <w:t xml:space="preserve">reading </w:t>
            </w:r>
            <w:r w:rsidRPr="0031119A">
              <w:rPr>
                <w:bCs/>
                <w:sz w:val="22"/>
                <w:szCs w:val="22"/>
              </w:rPr>
              <w:t>activity, the teacher</w:t>
            </w:r>
            <w:r>
              <w:rPr>
                <w:bCs/>
                <w:sz w:val="22"/>
                <w:szCs w:val="22"/>
              </w:rPr>
              <w:t xml:space="preserve"> tells them to c</w:t>
            </w:r>
            <w:r w:rsidRPr="0031119A">
              <w:rPr>
                <w:bCs/>
                <w:sz w:val="22"/>
                <w:szCs w:val="22"/>
              </w:rPr>
              <w:t>hange the words in red and act out the dialogue.</w:t>
            </w:r>
            <w:r>
              <w:rPr>
                <w:bCs/>
                <w:sz w:val="22"/>
                <w:szCs w:val="22"/>
              </w:rPr>
              <w:t xml:space="preserve"> (p.51) The students act the dialogue after they make the necessary changes.</w:t>
            </w:r>
          </w:p>
          <w:p w:rsidR="00D21631" w:rsidRPr="0031119A" w:rsidRDefault="00D21631" w:rsidP="0031119A">
            <w:pPr>
              <w:pStyle w:val="ListeParagraf"/>
              <w:numPr>
                <w:ilvl w:val="0"/>
                <w:numId w:val="3"/>
              </w:numPr>
              <w:rPr>
                <w:bCs/>
                <w:sz w:val="22"/>
                <w:szCs w:val="22"/>
              </w:rPr>
            </w:pPr>
            <w:r w:rsidRPr="0031119A">
              <w:rPr>
                <w:b/>
                <w:bCs/>
                <w:sz w:val="22"/>
                <w:szCs w:val="22"/>
              </w:rPr>
              <w:t>Song Time:</w:t>
            </w:r>
            <w:r w:rsidRPr="0031119A">
              <w:rPr>
                <w:bCs/>
                <w:sz w:val="22"/>
                <w:szCs w:val="22"/>
              </w:rPr>
              <w:t xml:space="preserve"> This is a fun and relaxing activity for the students. The teacher tells the students to listen </w:t>
            </w:r>
            <w:r>
              <w:rPr>
                <w:bCs/>
                <w:sz w:val="22"/>
                <w:szCs w:val="22"/>
              </w:rPr>
              <w:t>and sing the song for fun. (p.52</w:t>
            </w:r>
            <w:r w:rsidRPr="0031119A">
              <w:rPr>
                <w:bCs/>
                <w:sz w:val="22"/>
                <w:szCs w:val="22"/>
              </w:rPr>
              <w:t>)</w:t>
            </w:r>
          </w:p>
          <w:p w:rsidR="00D21631" w:rsidRPr="00A574DD" w:rsidRDefault="00D21631" w:rsidP="0031119A">
            <w:pPr>
              <w:pStyle w:val="ListeParagraf"/>
              <w:numPr>
                <w:ilvl w:val="0"/>
                <w:numId w:val="3"/>
              </w:numPr>
              <w:rPr>
                <w:bCs/>
                <w:sz w:val="22"/>
                <w:szCs w:val="22"/>
              </w:rPr>
            </w:pPr>
          </w:p>
        </w:tc>
      </w:tr>
      <w:tr w:rsidR="00D21631" w:rsidRPr="00A96B7E" w:rsidTr="00B036DD">
        <w:trPr>
          <w:cantSplit/>
          <w:jc w:val="center"/>
        </w:trPr>
        <w:tc>
          <w:tcPr>
            <w:tcW w:w="3969" w:type="dxa"/>
            <w:gridSpan w:val="4"/>
            <w:tcBorders>
              <w:left w:val="single" w:sz="4" w:space="0" w:color="auto"/>
              <w:right w:val="single" w:sz="4" w:space="0" w:color="auto"/>
            </w:tcBorders>
            <w:vAlign w:val="center"/>
          </w:tcPr>
          <w:p w:rsidR="00D21631" w:rsidRPr="00A96B7E" w:rsidRDefault="00D21631" w:rsidP="00DA6BD1">
            <w:pPr>
              <w:numPr>
                <w:ilvl w:val="0"/>
                <w:numId w:val="1"/>
              </w:numPr>
              <w:tabs>
                <w:tab w:val="clear" w:pos="720"/>
                <w:tab w:val="num" w:pos="360"/>
              </w:tabs>
              <w:ind w:left="360"/>
              <w:rPr>
                <w:b/>
                <w:bCs/>
                <w:sz w:val="22"/>
                <w:szCs w:val="22"/>
              </w:rPr>
            </w:pPr>
            <w:r w:rsidRPr="00A96B7E">
              <w:rPr>
                <w:b/>
                <w:bCs/>
                <w:sz w:val="22"/>
                <w:szCs w:val="22"/>
              </w:rPr>
              <w:t>Bireysel Öğrenme Etkinlikleri</w:t>
            </w:r>
          </w:p>
          <w:p w:rsidR="00D21631" w:rsidRPr="00A96B7E" w:rsidRDefault="00D21631" w:rsidP="00DA6BD1">
            <w:pPr>
              <w:rPr>
                <w:sz w:val="22"/>
                <w:szCs w:val="22"/>
              </w:rPr>
            </w:pPr>
            <w:r w:rsidRPr="00A96B7E">
              <w:rPr>
                <w:b/>
                <w:bCs/>
                <w:sz w:val="22"/>
                <w:szCs w:val="22"/>
              </w:rPr>
              <w:t xml:space="preserve">   </w:t>
            </w:r>
            <w:r>
              <w:rPr>
                <w:b/>
                <w:bCs/>
                <w:sz w:val="22"/>
                <w:szCs w:val="22"/>
              </w:rPr>
              <w:t xml:space="preserve">    (Ödev, deney, problem çözme </w:t>
            </w:r>
            <w:r w:rsidRPr="00A96B7E">
              <w:rPr>
                <w:b/>
                <w:bCs/>
                <w:sz w:val="22"/>
                <w:szCs w:val="22"/>
              </w:rPr>
              <w:t>vb.)</w:t>
            </w:r>
          </w:p>
        </w:tc>
        <w:tc>
          <w:tcPr>
            <w:tcW w:w="6496" w:type="dxa"/>
            <w:tcBorders>
              <w:left w:val="single" w:sz="4" w:space="0" w:color="auto"/>
              <w:right w:val="single" w:sz="4" w:space="0" w:color="auto"/>
            </w:tcBorders>
            <w:vAlign w:val="center"/>
          </w:tcPr>
          <w:p w:rsidR="00D21631" w:rsidRPr="00A96B7E" w:rsidRDefault="00D21631" w:rsidP="00DA6BD1">
            <w:pPr>
              <w:rPr>
                <w:sz w:val="22"/>
                <w:szCs w:val="22"/>
              </w:rPr>
            </w:pPr>
            <w:r w:rsidRPr="001D4934">
              <w:rPr>
                <w:bCs/>
                <w:sz w:val="22"/>
                <w:szCs w:val="22"/>
                <w:lang w:val="en-US"/>
              </w:rPr>
              <w:t>Students repeat given structures</w:t>
            </w:r>
          </w:p>
        </w:tc>
      </w:tr>
      <w:tr w:rsidR="00D21631" w:rsidRPr="00A96B7E" w:rsidTr="00B036DD">
        <w:trPr>
          <w:cantSplit/>
          <w:jc w:val="center"/>
        </w:trPr>
        <w:tc>
          <w:tcPr>
            <w:tcW w:w="3969" w:type="dxa"/>
            <w:gridSpan w:val="4"/>
            <w:tcBorders>
              <w:left w:val="single" w:sz="4" w:space="0" w:color="auto"/>
              <w:right w:val="single" w:sz="4" w:space="0" w:color="auto"/>
            </w:tcBorders>
            <w:vAlign w:val="center"/>
          </w:tcPr>
          <w:p w:rsidR="00D21631" w:rsidRPr="00A96B7E" w:rsidRDefault="00D21631" w:rsidP="00DA6BD1">
            <w:pPr>
              <w:numPr>
                <w:ilvl w:val="0"/>
                <w:numId w:val="1"/>
              </w:numPr>
              <w:tabs>
                <w:tab w:val="clear" w:pos="720"/>
                <w:tab w:val="num" w:pos="360"/>
              </w:tabs>
              <w:ind w:left="360"/>
              <w:rPr>
                <w:b/>
                <w:bCs/>
                <w:sz w:val="22"/>
                <w:szCs w:val="22"/>
              </w:rPr>
            </w:pPr>
            <w:r w:rsidRPr="00A96B7E">
              <w:rPr>
                <w:b/>
                <w:bCs/>
                <w:sz w:val="22"/>
                <w:szCs w:val="22"/>
              </w:rPr>
              <w:t>Grupla Öğrenme Etkinlikleri</w:t>
            </w:r>
          </w:p>
          <w:p w:rsidR="00D21631" w:rsidRPr="00A96B7E" w:rsidRDefault="00D21631" w:rsidP="00DA6BD1">
            <w:pPr>
              <w:rPr>
                <w:sz w:val="22"/>
                <w:szCs w:val="22"/>
              </w:rPr>
            </w:pPr>
            <w:r w:rsidRPr="00A96B7E">
              <w:rPr>
                <w:b/>
                <w:bCs/>
                <w:sz w:val="22"/>
                <w:szCs w:val="22"/>
              </w:rPr>
              <w:t xml:space="preserve">        (Proje, gezi, gözlem vb.)</w:t>
            </w:r>
          </w:p>
        </w:tc>
        <w:tc>
          <w:tcPr>
            <w:tcW w:w="6496" w:type="dxa"/>
            <w:tcBorders>
              <w:left w:val="single" w:sz="4" w:space="0" w:color="auto"/>
              <w:right w:val="single" w:sz="4" w:space="0" w:color="auto"/>
            </w:tcBorders>
            <w:vAlign w:val="center"/>
          </w:tcPr>
          <w:p w:rsidR="00D21631" w:rsidRPr="00A96B7E" w:rsidRDefault="00D21631" w:rsidP="00DA6BD1">
            <w:pPr>
              <w:rPr>
                <w:sz w:val="22"/>
                <w:szCs w:val="22"/>
              </w:rPr>
            </w:pPr>
          </w:p>
        </w:tc>
      </w:tr>
      <w:tr w:rsidR="00D21631" w:rsidRPr="00A96B7E" w:rsidTr="00B036DD">
        <w:trPr>
          <w:cantSplit/>
          <w:trHeight w:val="966"/>
          <w:jc w:val="center"/>
        </w:trPr>
        <w:tc>
          <w:tcPr>
            <w:tcW w:w="1400" w:type="dxa"/>
            <w:gridSpan w:val="2"/>
            <w:tcBorders>
              <w:left w:val="single" w:sz="4" w:space="0" w:color="auto"/>
              <w:bottom w:val="single" w:sz="4" w:space="0" w:color="auto"/>
              <w:right w:val="single" w:sz="4" w:space="0" w:color="auto"/>
            </w:tcBorders>
            <w:vAlign w:val="center"/>
          </w:tcPr>
          <w:p w:rsidR="00D21631" w:rsidRPr="00A96B7E" w:rsidRDefault="00D21631" w:rsidP="00DA6BD1">
            <w:pPr>
              <w:numPr>
                <w:ilvl w:val="0"/>
                <w:numId w:val="1"/>
              </w:numPr>
              <w:ind w:left="360"/>
              <w:rPr>
                <w:b/>
                <w:bCs/>
                <w:sz w:val="22"/>
                <w:szCs w:val="22"/>
              </w:rPr>
            </w:pPr>
            <w:r w:rsidRPr="00A96B7E">
              <w:rPr>
                <w:b/>
                <w:bCs/>
                <w:sz w:val="22"/>
                <w:szCs w:val="22"/>
              </w:rPr>
              <w:t>Özet</w:t>
            </w:r>
          </w:p>
          <w:p w:rsidR="00D21631" w:rsidRPr="00A96B7E" w:rsidRDefault="00D21631" w:rsidP="00DA6BD1">
            <w:pPr>
              <w:rPr>
                <w:sz w:val="22"/>
                <w:szCs w:val="22"/>
              </w:rPr>
            </w:pPr>
          </w:p>
        </w:tc>
        <w:tc>
          <w:tcPr>
            <w:tcW w:w="9065" w:type="dxa"/>
            <w:gridSpan w:val="3"/>
            <w:tcBorders>
              <w:left w:val="single" w:sz="4" w:space="0" w:color="auto"/>
              <w:bottom w:val="single" w:sz="4" w:space="0" w:color="auto"/>
              <w:right w:val="single" w:sz="4" w:space="0" w:color="auto"/>
            </w:tcBorders>
            <w:vAlign w:val="center"/>
          </w:tcPr>
          <w:p w:rsidR="00D21631" w:rsidRPr="00A96B7E" w:rsidRDefault="00D21631" w:rsidP="00DA6BD1">
            <w:pPr>
              <w:rPr>
                <w:sz w:val="22"/>
                <w:szCs w:val="22"/>
              </w:rPr>
            </w:pPr>
          </w:p>
          <w:p w:rsidR="00D21631" w:rsidRPr="00227319" w:rsidRDefault="00D21631" w:rsidP="00227319">
            <w:pPr>
              <w:rPr>
                <w:b/>
                <w:bCs/>
                <w:sz w:val="22"/>
                <w:szCs w:val="22"/>
              </w:rPr>
            </w:pPr>
            <w:r w:rsidRPr="00227319">
              <w:rPr>
                <w:b/>
                <w:bCs/>
                <w:sz w:val="22"/>
                <w:szCs w:val="22"/>
              </w:rPr>
              <w:t>Students will be able to talk about hobbies, likes/dislikes and abilities in a simple way.</w:t>
            </w:r>
          </w:p>
          <w:p w:rsidR="00D21631" w:rsidRPr="00A96B7E" w:rsidRDefault="00D21631" w:rsidP="00227319">
            <w:pPr>
              <w:rPr>
                <w:sz w:val="22"/>
                <w:szCs w:val="22"/>
              </w:rPr>
            </w:pPr>
            <w:r w:rsidRPr="00227319">
              <w:rPr>
                <w:b/>
                <w:bCs/>
                <w:sz w:val="22"/>
                <w:szCs w:val="22"/>
              </w:rPr>
              <w:t>Students will be able to give information about likes/dislikes, abilities and hobbies of others in a simple way.</w:t>
            </w:r>
          </w:p>
        </w:tc>
      </w:tr>
    </w:tbl>
    <w:p w:rsidR="00D55537" w:rsidRPr="00A96B7E" w:rsidRDefault="00D55537" w:rsidP="00D55537">
      <w:pPr>
        <w:pStyle w:val="Balk6"/>
        <w:ind w:firstLine="180"/>
        <w:rPr>
          <w:szCs w:val="22"/>
        </w:rPr>
      </w:pPr>
      <w:r w:rsidRPr="00A96B7E">
        <w:rPr>
          <w:szCs w:val="22"/>
        </w:rPr>
        <w:lastRenderedPageBreak/>
        <w:t>BÖLÜM III</w:t>
      </w:r>
    </w:p>
    <w:tbl>
      <w:tblPr>
        <w:tblW w:w="104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1"/>
        <w:gridCol w:w="7772"/>
      </w:tblGrid>
      <w:tr w:rsidR="00D55537" w:rsidRPr="00A96B7E" w:rsidTr="00B036DD">
        <w:trPr>
          <w:trHeight w:val="2451"/>
          <w:jc w:val="center"/>
        </w:trPr>
        <w:tc>
          <w:tcPr>
            <w:tcW w:w="2691" w:type="dxa"/>
            <w:tcBorders>
              <w:top w:val="single" w:sz="4" w:space="0" w:color="auto"/>
              <w:left w:val="single" w:sz="4" w:space="0" w:color="auto"/>
            </w:tcBorders>
            <w:vAlign w:val="center"/>
          </w:tcPr>
          <w:p w:rsidR="00D55537" w:rsidRPr="00A96B7E" w:rsidRDefault="00D55537" w:rsidP="00B036DD">
            <w:pPr>
              <w:pStyle w:val="Balk1"/>
              <w:jc w:val="left"/>
              <w:rPr>
                <w:sz w:val="22"/>
                <w:szCs w:val="22"/>
              </w:rPr>
            </w:pPr>
            <w:r w:rsidRPr="00A96B7E">
              <w:rPr>
                <w:sz w:val="22"/>
                <w:szCs w:val="22"/>
              </w:rPr>
              <w:t>Ölçme-Değerlendirme:</w:t>
            </w:r>
          </w:p>
          <w:p w:rsidR="00D55537" w:rsidRPr="00A96B7E" w:rsidRDefault="00D55537" w:rsidP="00B036DD">
            <w:pPr>
              <w:numPr>
                <w:ilvl w:val="0"/>
                <w:numId w:val="2"/>
              </w:numPr>
              <w:tabs>
                <w:tab w:val="clear" w:pos="720"/>
                <w:tab w:val="num" w:pos="360"/>
              </w:tabs>
              <w:ind w:left="360"/>
              <w:rPr>
                <w:b/>
                <w:bCs/>
                <w:sz w:val="22"/>
                <w:szCs w:val="22"/>
              </w:rPr>
            </w:pPr>
            <w:r w:rsidRPr="00A96B7E">
              <w:rPr>
                <w:b/>
                <w:bCs/>
                <w:sz w:val="22"/>
                <w:szCs w:val="22"/>
              </w:rPr>
              <w:t xml:space="preserve">Bireysel öğrenme etkinliklerine yönelik Ölçme-Değerlendirme </w:t>
            </w:r>
          </w:p>
          <w:p w:rsidR="00D55537" w:rsidRPr="00A96B7E" w:rsidRDefault="00D55537" w:rsidP="00B036DD">
            <w:pPr>
              <w:numPr>
                <w:ilvl w:val="0"/>
                <w:numId w:val="2"/>
              </w:numPr>
              <w:tabs>
                <w:tab w:val="clear" w:pos="720"/>
                <w:tab w:val="num" w:pos="360"/>
              </w:tabs>
              <w:ind w:left="360"/>
              <w:rPr>
                <w:b/>
                <w:bCs/>
                <w:sz w:val="22"/>
                <w:szCs w:val="22"/>
              </w:rPr>
            </w:pPr>
            <w:r w:rsidRPr="00A96B7E">
              <w:rPr>
                <w:b/>
                <w:bCs/>
                <w:sz w:val="22"/>
                <w:szCs w:val="22"/>
              </w:rPr>
              <w:t>Grupla öğrenme etkinliklerine yönelik Ölçme-Değerlendirme</w:t>
            </w:r>
          </w:p>
          <w:p w:rsidR="00D55537" w:rsidRPr="00A96B7E" w:rsidRDefault="00D55537" w:rsidP="00B036DD">
            <w:pPr>
              <w:rPr>
                <w:sz w:val="22"/>
                <w:szCs w:val="22"/>
              </w:rPr>
            </w:pPr>
            <w:r w:rsidRPr="00A96B7E">
              <w:rPr>
                <w:b/>
                <w:bCs/>
                <w:sz w:val="22"/>
                <w:szCs w:val="22"/>
              </w:rPr>
              <w:t>Öğrenme güçlüğü olan öğrenciler ve ileri düzeyde öğrenme hızında olan öğrenciler için ek Ölçme-Değerlendirme etkinlikleri</w:t>
            </w:r>
          </w:p>
        </w:tc>
        <w:tc>
          <w:tcPr>
            <w:tcW w:w="7772" w:type="dxa"/>
            <w:tcBorders>
              <w:top w:val="single" w:sz="4" w:space="0" w:color="auto"/>
              <w:right w:val="single" w:sz="4" w:space="0" w:color="auto"/>
            </w:tcBorders>
          </w:tcPr>
          <w:p w:rsidR="00D55537" w:rsidRPr="00A96B7E" w:rsidRDefault="00D55537" w:rsidP="00B036DD">
            <w:pPr>
              <w:jc w:val="both"/>
              <w:rPr>
                <w:sz w:val="22"/>
                <w:szCs w:val="22"/>
              </w:rPr>
            </w:pPr>
          </w:p>
          <w:p w:rsidR="00D55537" w:rsidRPr="00A96B7E" w:rsidRDefault="00D55537" w:rsidP="00B036DD">
            <w:pPr>
              <w:jc w:val="both"/>
              <w:rPr>
                <w:sz w:val="22"/>
                <w:szCs w:val="22"/>
              </w:rPr>
            </w:pPr>
          </w:p>
          <w:p w:rsidR="00D55537" w:rsidRPr="00A96B7E" w:rsidRDefault="00D55537" w:rsidP="00B036DD">
            <w:pPr>
              <w:jc w:val="both"/>
              <w:rPr>
                <w:sz w:val="22"/>
                <w:szCs w:val="22"/>
              </w:rPr>
            </w:pPr>
          </w:p>
          <w:p w:rsidR="00D55537" w:rsidRPr="00A96B7E" w:rsidRDefault="00D55537" w:rsidP="00B036DD">
            <w:pPr>
              <w:jc w:val="both"/>
              <w:rPr>
                <w:sz w:val="22"/>
                <w:szCs w:val="22"/>
              </w:rPr>
            </w:pPr>
          </w:p>
          <w:p w:rsidR="00D55537" w:rsidRPr="00A96B7E" w:rsidRDefault="00D55537" w:rsidP="00B036DD">
            <w:pPr>
              <w:jc w:val="both"/>
              <w:rPr>
                <w:sz w:val="22"/>
                <w:szCs w:val="22"/>
              </w:rPr>
            </w:pPr>
          </w:p>
          <w:p w:rsidR="00821216" w:rsidRPr="00821216" w:rsidRDefault="00821216" w:rsidP="00821216">
            <w:pPr>
              <w:jc w:val="both"/>
              <w:rPr>
                <w:sz w:val="22"/>
                <w:szCs w:val="22"/>
              </w:rPr>
            </w:pPr>
            <w:r w:rsidRPr="00821216">
              <w:rPr>
                <w:sz w:val="22"/>
                <w:szCs w:val="22"/>
              </w:rPr>
              <w:t>Students write sentences with given structures.</w:t>
            </w:r>
          </w:p>
          <w:p w:rsidR="00D55537" w:rsidRPr="00A96B7E" w:rsidRDefault="00D55537" w:rsidP="00227319">
            <w:pPr>
              <w:jc w:val="both"/>
              <w:rPr>
                <w:sz w:val="22"/>
                <w:szCs w:val="22"/>
              </w:rPr>
            </w:pPr>
          </w:p>
        </w:tc>
      </w:tr>
      <w:tr w:rsidR="00D55537" w:rsidRPr="00A96B7E" w:rsidTr="00B036DD">
        <w:trPr>
          <w:trHeight w:val="193"/>
          <w:jc w:val="center"/>
        </w:trPr>
        <w:tc>
          <w:tcPr>
            <w:tcW w:w="2691" w:type="dxa"/>
            <w:tcBorders>
              <w:left w:val="single" w:sz="4" w:space="0" w:color="auto"/>
              <w:bottom w:val="single" w:sz="4" w:space="0" w:color="auto"/>
            </w:tcBorders>
          </w:tcPr>
          <w:p w:rsidR="00D55537" w:rsidRPr="00A96B7E" w:rsidRDefault="00D55537" w:rsidP="00B036DD">
            <w:pPr>
              <w:pStyle w:val="Balk2"/>
              <w:spacing w:line="240" w:lineRule="auto"/>
              <w:rPr>
                <w:sz w:val="22"/>
                <w:szCs w:val="22"/>
              </w:rPr>
            </w:pPr>
            <w:r w:rsidRPr="00A96B7E">
              <w:rPr>
                <w:sz w:val="22"/>
                <w:szCs w:val="22"/>
              </w:rPr>
              <w:t>Dersin Diğer Derslerle İlişkisi</w:t>
            </w:r>
          </w:p>
        </w:tc>
        <w:tc>
          <w:tcPr>
            <w:tcW w:w="7772" w:type="dxa"/>
            <w:tcBorders>
              <w:bottom w:val="single" w:sz="4" w:space="0" w:color="auto"/>
              <w:right w:val="single" w:sz="4" w:space="0" w:color="auto"/>
            </w:tcBorders>
          </w:tcPr>
          <w:p w:rsidR="00D55537" w:rsidRPr="00A96B7E" w:rsidRDefault="00D55537" w:rsidP="00B036DD">
            <w:pPr>
              <w:jc w:val="both"/>
              <w:rPr>
                <w:sz w:val="22"/>
                <w:szCs w:val="22"/>
              </w:rPr>
            </w:pPr>
          </w:p>
          <w:p w:rsidR="00D55537" w:rsidRPr="00A96B7E" w:rsidRDefault="00D55537" w:rsidP="00B036DD">
            <w:pPr>
              <w:jc w:val="both"/>
              <w:rPr>
                <w:sz w:val="22"/>
                <w:szCs w:val="22"/>
              </w:rPr>
            </w:pPr>
          </w:p>
        </w:tc>
      </w:tr>
    </w:tbl>
    <w:p w:rsidR="00D55537" w:rsidRPr="00A96B7E" w:rsidRDefault="00D55537" w:rsidP="00D55537">
      <w:pPr>
        <w:pStyle w:val="Balk6"/>
        <w:ind w:firstLine="180"/>
        <w:rPr>
          <w:szCs w:val="22"/>
        </w:rPr>
      </w:pPr>
      <w:r w:rsidRPr="00A96B7E">
        <w:rPr>
          <w:szCs w:val="22"/>
        </w:rPr>
        <w:t>BÖLÜM IV</w:t>
      </w:r>
    </w:p>
    <w:tbl>
      <w:tblPr>
        <w:tblW w:w="105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3"/>
        <w:gridCol w:w="7887"/>
      </w:tblGrid>
      <w:tr w:rsidR="00D55537" w:rsidRPr="00A96B7E" w:rsidTr="00B036DD">
        <w:trPr>
          <w:jc w:val="center"/>
        </w:trPr>
        <w:tc>
          <w:tcPr>
            <w:tcW w:w="2653" w:type="dxa"/>
            <w:tcBorders>
              <w:top w:val="single" w:sz="4" w:space="0" w:color="auto"/>
              <w:left w:val="single" w:sz="4" w:space="0" w:color="auto"/>
              <w:bottom w:val="single" w:sz="4" w:space="0" w:color="auto"/>
            </w:tcBorders>
            <w:vAlign w:val="center"/>
          </w:tcPr>
          <w:p w:rsidR="00D55537" w:rsidRPr="00A96B7E" w:rsidRDefault="00D55537" w:rsidP="00B036DD">
            <w:pPr>
              <w:rPr>
                <w:b/>
                <w:bCs/>
                <w:sz w:val="22"/>
                <w:szCs w:val="22"/>
              </w:rPr>
            </w:pPr>
            <w:r w:rsidRPr="00A96B7E">
              <w:rPr>
                <w:b/>
                <w:bCs/>
                <w:sz w:val="22"/>
                <w:szCs w:val="22"/>
              </w:rPr>
              <w:t xml:space="preserve">Planın Uygulanmasına </w:t>
            </w:r>
          </w:p>
          <w:p w:rsidR="00D55537" w:rsidRPr="00A96B7E" w:rsidRDefault="00D55537" w:rsidP="00B036DD">
            <w:pPr>
              <w:rPr>
                <w:sz w:val="22"/>
                <w:szCs w:val="22"/>
              </w:rPr>
            </w:pPr>
            <w:r w:rsidRPr="00A96B7E">
              <w:rPr>
                <w:b/>
                <w:bCs/>
                <w:sz w:val="22"/>
                <w:szCs w:val="22"/>
              </w:rPr>
              <w:t>İlişkin Açıklamalar</w:t>
            </w:r>
          </w:p>
        </w:tc>
        <w:tc>
          <w:tcPr>
            <w:tcW w:w="7887" w:type="dxa"/>
            <w:tcBorders>
              <w:top w:val="single" w:sz="4" w:space="0" w:color="auto"/>
              <w:bottom w:val="single" w:sz="4" w:space="0" w:color="auto"/>
              <w:right w:val="single" w:sz="4" w:space="0" w:color="auto"/>
            </w:tcBorders>
            <w:vAlign w:val="center"/>
          </w:tcPr>
          <w:p w:rsidR="00D55537" w:rsidRPr="007619B6" w:rsidRDefault="00D55537" w:rsidP="00D21631">
            <w:pPr>
              <w:rPr>
                <w:sz w:val="22"/>
                <w:szCs w:val="22"/>
              </w:rPr>
            </w:pPr>
            <w:r w:rsidRPr="005D4C82">
              <w:rPr>
                <w:sz w:val="22"/>
              </w:rPr>
              <w:t>This Plan is  succesfully applied within the scheduled time.</w:t>
            </w:r>
          </w:p>
        </w:tc>
      </w:tr>
    </w:tbl>
    <w:p w:rsidR="00D55537" w:rsidRPr="00A96B7E" w:rsidRDefault="00D55537" w:rsidP="00D55537">
      <w:pPr>
        <w:ind w:firstLine="180"/>
        <w:jc w:val="both"/>
        <w:rPr>
          <w:sz w:val="22"/>
          <w:szCs w:val="22"/>
        </w:rPr>
      </w:pPr>
      <w:r w:rsidRPr="00A96B7E">
        <w:rPr>
          <w:sz w:val="22"/>
          <w:szCs w:val="22"/>
        </w:rPr>
        <w:t xml:space="preserve">      </w:t>
      </w:r>
    </w:p>
    <w:p w:rsidR="007614A1" w:rsidRDefault="007614A1"/>
    <w:p w:rsidR="00AA7EA5" w:rsidRDefault="00AA7EA5" w:rsidP="00AA7EA5"/>
    <w:p w:rsidR="00D21631" w:rsidRDefault="00D21631" w:rsidP="00D21631"/>
    <w:p w:rsidR="00D21631" w:rsidRDefault="00D21631" w:rsidP="00D21631"/>
    <w:p w:rsidR="00D21631" w:rsidRDefault="00D21631" w:rsidP="00D21631">
      <w:pPr>
        <w:tabs>
          <w:tab w:val="left" w:pos="4455"/>
          <w:tab w:val="left" w:pos="8265"/>
        </w:tabs>
        <w:ind w:left="-426"/>
        <w:rPr>
          <w:b/>
        </w:rPr>
      </w:pPr>
      <w:r>
        <w:rPr>
          <w:b/>
        </w:rPr>
        <w:t>Gizem YEŞİLOĞLU                                                                                             Hüseyin Ali SOLMAZ</w:t>
      </w:r>
    </w:p>
    <w:p w:rsidR="00D21631" w:rsidRPr="00E15BA0" w:rsidRDefault="00D21631" w:rsidP="00D21631">
      <w:pPr>
        <w:tabs>
          <w:tab w:val="left" w:pos="4455"/>
          <w:tab w:val="left" w:pos="8265"/>
        </w:tabs>
        <w:ind w:left="-426"/>
        <w:rPr>
          <w:b/>
        </w:rPr>
      </w:pPr>
      <w:r>
        <w:rPr>
          <w:b/>
        </w:rPr>
        <w:t>İngilizce Öğretmeni                                                                                                     Okul Müdürü</w:t>
      </w:r>
    </w:p>
    <w:p w:rsidR="00D21631" w:rsidRDefault="00D21631" w:rsidP="00D21631"/>
    <w:p w:rsidR="00AA7EA5" w:rsidRDefault="00AA7EA5">
      <w:bookmarkStart w:id="0" w:name="_GoBack"/>
      <w:bookmarkEnd w:id="0"/>
    </w:p>
    <w:sectPr w:rsidR="00AA7EA5">
      <w:pgSz w:w="11906" w:h="16838"/>
      <w:pgMar w:top="181" w:right="567"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a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E1F"/>
    <w:multiLevelType w:val="hybridMultilevel"/>
    <w:tmpl w:val="F9024BD6"/>
    <w:lvl w:ilvl="0" w:tplc="8882878C">
      <w:start w:val="1"/>
      <w:numFmt w:val="bullet"/>
      <w:lvlText w:val=""/>
      <w:lvlJc w:val="left"/>
      <w:pPr>
        <w:tabs>
          <w:tab w:val="num" w:pos="720"/>
        </w:tabs>
        <w:ind w:left="720" w:hanging="360"/>
      </w:pPr>
      <w:rPr>
        <w:rFonts w:ascii="Wingdings" w:hAnsi="Wingdings" w:hint="default"/>
      </w:rPr>
    </w:lvl>
    <w:lvl w:ilvl="1" w:tplc="B182436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10566A4"/>
    <w:multiLevelType w:val="hybridMultilevel"/>
    <w:tmpl w:val="63704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50"/>
    <w:rsid w:val="00077675"/>
    <w:rsid w:val="000C1FE8"/>
    <w:rsid w:val="000D776D"/>
    <w:rsid w:val="00116062"/>
    <w:rsid w:val="00134887"/>
    <w:rsid w:val="00160C2F"/>
    <w:rsid w:val="001E1209"/>
    <w:rsid w:val="00227319"/>
    <w:rsid w:val="0031119A"/>
    <w:rsid w:val="00323493"/>
    <w:rsid w:val="003E7699"/>
    <w:rsid w:val="004705D4"/>
    <w:rsid w:val="004F3569"/>
    <w:rsid w:val="00622D3B"/>
    <w:rsid w:val="0068417D"/>
    <w:rsid w:val="007614A1"/>
    <w:rsid w:val="00821216"/>
    <w:rsid w:val="00825731"/>
    <w:rsid w:val="00856E13"/>
    <w:rsid w:val="008C10B5"/>
    <w:rsid w:val="008D693E"/>
    <w:rsid w:val="00A574DD"/>
    <w:rsid w:val="00AA7EA5"/>
    <w:rsid w:val="00AC1C3F"/>
    <w:rsid w:val="00BB5744"/>
    <w:rsid w:val="00D21631"/>
    <w:rsid w:val="00D55537"/>
    <w:rsid w:val="00D81EF9"/>
    <w:rsid w:val="00DA6BD1"/>
    <w:rsid w:val="00EB7950"/>
    <w:rsid w:val="00F37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37"/>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D55537"/>
    <w:pPr>
      <w:keepNext/>
      <w:jc w:val="both"/>
      <w:outlineLvl w:val="0"/>
    </w:pPr>
    <w:rPr>
      <w:b/>
      <w:bCs/>
    </w:rPr>
  </w:style>
  <w:style w:type="paragraph" w:styleId="Balk2">
    <w:name w:val="heading 2"/>
    <w:basedOn w:val="Normal"/>
    <w:next w:val="Normal"/>
    <w:link w:val="Balk2Char"/>
    <w:qFormat/>
    <w:rsid w:val="00D55537"/>
    <w:pPr>
      <w:keepNext/>
      <w:spacing w:line="360" w:lineRule="auto"/>
      <w:jc w:val="both"/>
      <w:outlineLvl w:val="1"/>
    </w:pPr>
    <w:rPr>
      <w:b/>
      <w:bCs/>
      <w:sz w:val="20"/>
    </w:rPr>
  </w:style>
  <w:style w:type="paragraph" w:styleId="Balk4">
    <w:name w:val="heading 4"/>
    <w:basedOn w:val="Normal"/>
    <w:next w:val="Normal"/>
    <w:link w:val="Balk4Char"/>
    <w:qFormat/>
    <w:rsid w:val="00D55537"/>
    <w:pPr>
      <w:keepNext/>
      <w:jc w:val="both"/>
      <w:outlineLvl w:val="3"/>
    </w:pPr>
    <w:rPr>
      <w:b/>
      <w:bCs/>
      <w:sz w:val="18"/>
    </w:rPr>
  </w:style>
  <w:style w:type="paragraph" w:styleId="Balk5">
    <w:name w:val="heading 5"/>
    <w:basedOn w:val="Normal"/>
    <w:next w:val="Normal"/>
    <w:link w:val="Balk5Char"/>
    <w:qFormat/>
    <w:rsid w:val="00D55537"/>
    <w:pPr>
      <w:keepNext/>
      <w:outlineLvl w:val="4"/>
    </w:pPr>
    <w:rPr>
      <w:b/>
      <w:bCs/>
      <w:sz w:val="18"/>
    </w:rPr>
  </w:style>
  <w:style w:type="paragraph" w:styleId="Balk6">
    <w:name w:val="heading 6"/>
    <w:basedOn w:val="Normal"/>
    <w:next w:val="Normal"/>
    <w:link w:val="Balk6Char"/>
    <w:qFormat/>
    <w:rsid w:val="00D55537"/>
    <w:pPr>
      <w:keepNext/>
      <w:ind w:firstLine="360"/>
      <w:jc w:val="both"/>
      <w:outlineLvl w:val="5"/>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5537"/>
    <w:rPr>
      <w:rFonts w:ascii="Times New Roman" w:eastAsia="Times New Roman" w:hAnsi="Times New Roman" w:cs="Times New Roman"/>
      <w:b/>
      <w:bCs/>
      <w:noProof/>
      <w:sz w:val="24"/>
      <w:szCs w:val="24"/>
      <w:lang w:eastAsia="tr-TR"/>
    </w:rPr>
  </w:style>
  <w:style w:type="character" w:customStyle="1" w:styleId="Balk2Char">
    <w:name w:val="Başlık 2 Char"/>
    <w:basedOn w:val="VarsaylanParagrafYazTipi"/>
    <w:link w:val="Balk2"/>
    <w:rsid w:val="00D55537"/>
    <w:rPr>
      <w:rFonts w:ascii="Times New Roman" w:eastAsia="Times New Roman" w:hAnsi="Times New Roman" w:cs="Times New Roman"/>
      <w:b/>
      <w:bCs/>
      <w:noProof/>
      <w:sz w:val="20"/>
      <w:szCs w:val="24"/>
      <w:lang w:eastAsia="tr-TR"/>
    </w:rPr>
  </w:style>
  <w:style w:type="character" w:customStyle="1" w:styleId="Balk4Char">
    <w:name w:val="Başlık 4 Char"/>
    <w:basedOn w:val="VarsaylanParagrafYazTipi"/>
    <w:link w:val="Balk4"/>
    <w:rsid w:val="00D55537"/>
    <w:rPr>
      <w:rFonts w:ascii="Times New Roman" w:eastAsia="Times New Roman" w:hAnsi="Times New Roman" w:cs="Times New Roman"/>
      <w:b/>
      <w:bCs/>
      <w:noProof/>
      <w:sz w:val="18"/>
      <w:szCs w:val="24"/>
      <w:lang w:eastAsia="tr-TR"/>
    </w:rPr>
  </w:style>
  <w:style w:type="character" w:customStyle="1" w:styleId="Balk5Char">
    <w:name w:val="Başlık 5 Char"/>
    <w:basedOn w:val="VarsaylanParagrafYazTipi"/>
    <w:link w:val="Balk5"/>
    <w:rsid w:val="00D55537"/>
    <w:rPr>
      <w:rFonts w:ascii="Times New Roman" w:eastAsia="Times New Roman" w:hAnsi="Times New Roman" w:cs="Times New Roman"/>
      <w:b/>
      <w:bCs/>
      <w:noProof/>
      <w:sz w:val="18"/>
      <w:szCs w:val="24"/>
      <w:lang w:eastAsia="tr-TR"/>
    </w:rPr>
  </w:style>
  <w:style w:type="character" w:customStyle="1" w:styleId="Balk6Char">
    <w:name w:val="Başlık 6 Char"/>
    <w:basedOn w:val="VarsaylanParagrafYazTipi"/>
    <w:link w:val="Balk6"/>
    <w:rsid w:val="00D55537"/>
    <w:rPr>
      <w:rFonts w:ascii="Times New Roman" w:eastAsia="Times New Roman" w:hAnsi="Times New Roman" w:cs="Times New Roman"/>
      <w:b/>
      <w:bCs/>
      <w:noProof/>
      <w:szCs w:val="24"/>
      <w:lang w:eastAsia="tr-TR"/>
    </w:rPr>
  </w:style>
  <w:style w:type="paragraph" w:styleId="KonuBal">
    <w:name w:val="Title"/>
    <w:basedOn w:val="Normal"/>
    <w:link w:val="KonuBalChar"/>
    <w:qFormat/>
    <w:rsid w:val="00D55537"/>
    <w:pPr>
      <w:jc w:val="center"/>
    </w:pPr>
    <w:rPr>
      <w:b/>
      <w:bCs/>
    </w:rPr>
  </w:style>
  <w:style w:type="character" w:customStyle="1" w:styleId="KonuBalChar">
    <w:name w:val="Konu Başlığı Char"/>
    <w:basedOn w:val="VarsaylanParagrafYazTipi"/>
    <w:link w:val="KonuBal"/>
    <w:rsid w:val="00D55537"/>
    <w:rPr>
      <w:rFonts w:ascii="Times New Roman" w:eastAsia="Times New Roman" w:hAnsi="Times New Roman" w:cs="Times New Roman"/>
      <w:b/>
      <w:bCs/>
      <w:noProof/>
      <w:sz w:val="24"/>
      <w:szCs w:val="24"/>
      <w:lang w:eastAsia="tr-TR"/>
    </w:rPr>
  </w:style>
  <w:style w:type="character" w:customStyle="1" w:styleId="A5">
    <w:name w:val="A5"/>
    <w:uiPriority w:val="99"/>
    <w:rsid w:val="00DA6BD1"/>
    <w:rPr>
      <w:rFonts w:cs="Helvatica"/>
      <w:color w:val="211D1E"/>
      <w:sz w:val="20"/>
      <w:szCs w:val="20"/>
    </w:rPr>
  </w:style>
  <w:style w:type="paragraph" w:styleId="ListeParagraf">
    <w:name w:val="List Paragraph"/>
    <w:basedOn w:val="Normal"/>
    <w:uiPriority w:val="34"/>
    <w:qFormat/>
    <w:rsid w:val="000C1FE8"/>
    <w:pPr>
      <w:ind w:left="720"/>
      <w:contextualSpacing/>
    </w:pPr>
  </w:style>
  <w:style w:type="paragraph" w:styleId="NormalWeb">
    <w:name w:val="Normal (Web)"/>
    <w:basedOn w:val="Normal"/>
    <w:uiPriority w:val="99"/>
    <w:semiHidden/>
    <w:unhideWhenUsed/>
    <w:rsid w:val="00A5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37"/>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D55537"/>
    <w:pPr>
      <w:keepNext/>
      <w:jc w:val="both"/>
      <w:outlineLvl w:val="0"/>
    </w:pPr>
    <w:rPr>
      <w:b/>
      <w:bCs/>
    </w:rPr>
  </w:style>
  <w:style w:type="paragraph" w:styleId="Balk2">
    <w:name w:val="heading 2"/>
    <w:basedOn w:val="Normal"/>
    <w:next w:val="Normal"/>
    <w:link w:val="Balk2Char"/>
    <w:qFormat/>
    <w:rsid w:val="00D55537"/>
    <w:pPr>
      <w:keepNext/>
      <w:spacing w:line="360" w:lineRule="auto"/>
      <w:jc w:val="both"/>
      <w:outlineLvl w:val="1"/>
    </w:pPr>
    <w:rPr>
      <w:b/>
      <w:bCs/>
      <w:sz w:val="20"/>
    </w:rPr>
  </w:style>
  <w:style w:type="paragraph" w:styleId="Balk4">
    <w:name w:val="heading 4"/>
    <w:basedOn w:val="Normal"/>
    <w:next w:val="Normal"/>
    <w:link w:val="Balk4Char"/>
    <w:qFormat/>
    <w:rsid w:val="00D55537"/>
    <w:pPr>
      <w:keepNext/>
      <w:jc w:val="both"/>
      <w:outlineLvl w:val="3"/>
    </w:pPr>
    <w:rPr>
      <w:b/>
      <w:bCs/>
      <w:sz w:val="18"/>
    </w:rPr>
  </w:style>
  <w:style w:type="paragraph" w:styleId="Balk5">
    <w:name w:val="heading 5"/>
    <w:basedOn w:val="Normal"/>
    <w:next w:val="Normal"/>
    <w:link w:val="Balk5Char"/>
    <w:qFormat/>
    <w:rsid w:val="00D55537"/>
    <w:pPr>
      <w:keepNext/>
      <w:outlineLvl w:val="4"/>
    </w:pPr>
    <w:rPr>
      <w:b/>
      <w:bCs/>
      <w:sz w:val="18"/>
    </w:rPr>
  </w:style>
  <w:style w:type="paragraph" w:styleId="Balk6">
    <w:name w:val="heading 6"/>
    <w:basedOn w:val="Normal"/>
    <w:next w:val="Normal"/>
    <w:link w:val="Balk6Char"/>
    <w:qFormat/>
    <w:rsid w:val="00D55537"/>
    <w:pPr>
      <w:keepNext/>
      <w:ind w:firstLine="360"/>
      <w:jc w:val="both"/>
      <w:outlineLvl w:val="5"/>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5537"/>
    <w:rPr>
      <w:rFonts w:ascii="Times New Roman" w:eastAsia="Times New Roman" w:hAnsi="Times New Roman" w:cs="Times New Roman"/>
      <w:b/>
      <w:bCs/>
      <w:noProof/>
      <w:sz w:val="24"/>
      <w:szCs w:val="24"/>
      <w:lang w:eastAsia="tr-TR"/>
    </w:rPr>
  </w:style>
  <w:style w:type="character" w:customStyle="1" w:styleId="Balk2Char">
    <w:name w:val="Başlık 2 Char"/>
    <w:basedOn w:val="VarsaylanParagrafYazTipi"/>
    <w:link w:val="Balk2"/>
    <w:rsid w:val="00D55537"/>
    <w:rPr>
      <w:rFonts w:ascii="Times New Roman" w:eastAsia="Times New Roman" w:hAnsi="Times New Roman" w:cs="Times New Roman"/>
      <w:b/>
      <w:bCs/>
      <w:noProof/>
      <w:sz w:val="20"/>
      <w:szCs w:val="24"/>
      <w:lang w:eastAsia="tr-TR"/>
    </w:rPr>
  </w:style>
  <w:style w:type="character" w:customStyle="1" w:styleId="Balk4Char">
    <w:name w:val="Başlık 4 Char"/>
    <w:basedOn w:val="VarsaylanParagrafYazTipi"/>
    <w:link w:val="Balk4"/>
    <w:rsid w:val="00D55537"/>
    <w:rPr>
      <w:rFonts w:ascii="Times New Roman" w:eastAsia="Times New Roman" w:hAnsi="Times New Roman" w:cs="Times New Roman"/>
      <w:b/>
      <w:bCs/>
      <w:noProof/>
      <w:sz w:val="18"/>
      <w:szCs w:val="24"/>
      <w:lang w:eastAsia="tr-TR"/>
    </w:rPr>
  </w:style>
  <w:style w:type="character" w:customStyle="1" w:styleId="Balk5Char">
    <w:name w:val="Başlık 5 Char"/>
    <w:basedOn w:val="VarsaylanParagrafYazTipi"/>
    <w:link w:val="Balk5"/>
    <w:rsid w:val="00D55537"/>
    <w:rPr>
      <w:rFonts w:ascii="Times New Roman" w:eastAsia="Times New Roman" w:hAnsi="Times New Roman" w:cs="Times New Roman"/>
      <w:b/>
      <w:bCs/>
      <w:noProof/>
      <w:sz w:val="18"/>
      <w:szCs w:val="24"/>
      <w:lang w:eastAsia="tr-TR"/>
    </w:rPr>
  </w:style>
  <w:style w:type="character" w:customStyle="1" w:styleId="Balk6Char">
    <w:name w:val="Başlık 6 Char"/>
    <w:basedOn w:val="VarsaylanParagrafYazTipi"/>
    <w:link w:val="Balk6"/>
    <w:rsid w:val="00D55537"/>
    <w:rPr>
      <w:rFonts w:ascii="Times New Roman" w:eastAsia="Times New Roman" w:hAnsi="Times New Roman" w:cs="Times New Roman"/>
      <w:b/>
      <w:bCs/>
      <w:noProof/>
      <w:szCs w:val="24"/>
      <w:lang w:eastAsia="tr-TR"/>
    </w:rPr>
  </w:style>
  <w:style w:type="paragraph" w:styleId="KonuBal">
    <w:name w:val="Title"/>
    <w:basedOn w:val="Normal"/>
    <w:link w:val="KonuBalChar"/>
    <w:qFormat/>
    <w:rsid w:val="00D55537"/>
    <w:pPr>
      <w:jc w:val="center"/>
    </w:pPr>
    <w:rPr>
      <w:b/>
      <w:bCs/>
    </w:rPr>
  </w:style>
  <w:style w:type="character" w:customStyle="1" w:styleId="KonuBalChar">
    <w:name w:val="Konu Başlığı Char"/>
    <w:basedOn w:val="VarsaylanParagrafYazTipi"/>
    <w:link w:val="KonuBal"/>
    <w:rsid w:val="00D55537"/>
    <w:rPr>
      <w:rFonts w:ascii="Times New Roman" w:eastAsia="Times New Roman" w:hAnsi="Times New Roman" w:cs="Times New Roman"/>
      <w:b/>
      <w:bCs/>
      <w:noProof/>
      <w:sz w:val="24"/>
      <w:szCs w:val="24"/>
      <w:lang w:eastAsia="tr-TR"/>
    </w:rPr>
  </w:style>
  <w:style w:type="character" w:customStyle="1" w:styleId="A5">
    <w:name w:val="A5"/>
    <w:uiPriority w:val="99"/>
    <w:rsid w:val="00DA6BD1"/>
    <w:rPr>
      <w:rFonts w:cs="Helvatica"/>
      <w:color w:val="211D1E"/>
      <w:sz w:val="20"/>
      <w:szCs w:val="20"/>
    </w:rPr>
  </w:style>
  <w:style w:type="paragraph" w:styleId="ListeParagraf">
    <w:name w:val="List Paragraph"/>
    <w:basedOn w:val="Normal"/>
    <w:uiPriority w:val="34"/>
    <w:qFormat/>
    <w:rsid w:val="000C1FE8"/>
    <w:pPr>
      <w:ind w:left="720"/>
      <w:contextualSpacing/>
    </w:pPr>
  </w:style>
  <w:style w:type="paragraph" w:styleId="NormalWeb">
    <w:name w:val="Normal (Web)"/>
    <w:basedOn w:val="Normal"/>
    <w:uiPriority w:val="99"/>
    <w:semiHidden/>
    <w:unhideWhenUsed/>
    <w:rsid w:val="00A5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6898">
      <w:bodyDiv w:val="1"/>
      <w:marLeft w:val="0"/>
      <w:marRight w:val="0"/>
      <w:marTop w:val="0"/>
      <w:marBottom w:val="0"/>
      <w:divBdr>
        <w:top w:val="none" w:sz="0" w:space="0" w:color="auto"/>
        <w:left w:val="none" w:sz="0" w:space="0" w:color="auto"/>
        <w:bottom w:val="none" w:sz="0" w:space="0" w:color="auto"/>
        <w:right w:val="none" w:sz="0" w:space="0" w:color="auto"/>
      </w:divBdr>
    </w:div>
    <w:div w:id="941568991">
      <w:bodyDiv w:val="1"/>
      <w:marLeft w:val="0"/>
      <w:marRight w:val="0"/>
      <w:marTop w:val="0"/>
      <w:marBottom w:val="0"/>
      <w:divBdr>
        <w:top w:val="none" w:sz="0" w:space="0" w:color="auto"/>
        <w:left w:val="none" w:sz="0" w:space="0" w:color="auto"/>
        <w:bottom w:val="none" w:sz="0" w:space="0" w:color="auto"/>
        <w:right w:val="none" w:sz="0" w:space="0" w:color="auto"/>
      </w:divBdr>
    </w:div>
    <w:div w:id="19900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454</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demethoca</vt:lpstr>
    </vt:vector>
  </TitlesOfParts>
  <Company>Silentall Unattended Installer</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demethoca</dc:title>
  <dc:subject>günlük plan</dc:subject>
  <dc:creator>demet;Demethoca</dc:creator>
  <cp:keywords>demet</cp:keywords>
  <dc:description/>
  <cp:lastModifiedBy>Windows User</cp:lastModifiedBy>
  <cp:revision>13</cp:revision>
  <dcterms:created xsi:type="dcterms:W3CDTF">2017-10-04T17:10:00Z</dcterms:created>
  <dcterms:modified xsi:type="dcterms:W3CDTF">2017-11-06T19:15:00Z</dcterms:modified>
  <cp:category>gp</cp:category>
</cp:coreProperties>
</file>